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D6" w:rsidRPr="00B961D6" w:rsidRDefault="00B961D6" w:rsidP="00B961D6">
      <w:pPr>
        <w:spacing w:after="0" w:line="276" w:lineRule="auto"/>
        <w:jc w:val="both"/>
      </w:pPr>
      <w:r w:rsidRPr="00B961D6">
        <w:t>Na osnovu Zakona br. 03 / L-149 o Civilnoj 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objavljuje ovaj: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D74407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SPOLJNI KONKURS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1E7500" w:rsidRPr="009622C8" w:rsidRDefault="001E7500" w:rsidP="001E7500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Organizaciona jedinica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Department Administarcije</w:t>
      </w:r>
    </w:p>
    <w:p w:rsidR="001E7500" w:rsidRPr="009622C8" w:rsidRDefault="001E7500" w:rsidP="001E7500">
      <w:pPr>
        <w:spacing w:after="0" w:line="276" w:lineRule="auto"/>
        <w:ind w:left="2880" w:hanging="2880"/>
        <w:rPr>
          <w:b/>
          <w:sz w:val="24"/>
          <w:lang w:val="sq-AL"/>
        </w:rPr>
      </w:pPr>
      <w:r>
        <w:rPr>
          <w:b/>
          <w:sz w:val="24"/>
          <w:lang w:val="sq-AL"/>
        </w:rPr>
        <w:t>Zvanje radne pozicije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Sluzbenik Skladista</w:t>
      </w:r>
    </w:p>
    <w:p w:rsidR="001E7500" w:rsidRDefault="001E7500" w:rsidP="001E7500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Refrentni Br.: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ASHNA/REK/029</w:t>
      </w:r>
      <w:r w:rsidRPr="009622C8">
        <w:rPr>
          <w:b/>
          <w:sz w:val="24"/>
          <w:lang w:val="sq-AL"/>
        </w:rPr>
        <w:t>-2018</w:t>
      </w:r>
    </w:p>
    <w:p w:rsidR="001E7500" w:rsidRPr="009622C8" w:rsidRDefault="001E7500" w:rsidP="001E7500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Broj slobodnih mesta:</w:t>
      </w:r>
      <w:r>
        <w:rPr>
          <w:b/>
          <w:sz w:val="24"/>
          <w:lang w:val="sq-AL"/>
        </w:rPr>
        <w:tab/>
        <w:t>1</w:t>
      </w:r>
    </w:p>
    <w:p w:rsidR="001E7500" w:rsidRPr="009622C8" w:rsidRDefault="001E7500" w:rsidP="001E7500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Polozaj: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ASHNA-2A</w:t>
      </w:r>
    </w:p>
    <w:p w:rsidR="001E7500" w:rsidRPr="009622C8" w:rsidRDefault="001E7500" w:rsidP="001E7500">
      <w:pPr>
        <w:spacing w:after="0" w:line="276" w:lineRule="auto"/>
        <w:ind w:left="2880" w:hanging="2880"/>
        <w:rPr>
          <w:b/>
          <w:sz w:val="24"/>
          <w:lang w:val="sq-AL"/>
        </w:rPr>
      </w:pPr>
      <w:r>
        <w:rPr>
          <w:b/>
          <w:sz w:val="24"/>
          <w:lang w:val="sq-AL"/>
        </w:rPr>
        <w:t>Sluzbenik izvestava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Rukovodiocu Divizije za Logistiku i Asete</w:t>
      </w:r>
    </w:p>
    <w:p w:rsidR="001E7500" w:rsidRDefault="001E7500" w:rsidP="001E7500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Vrsta pozicije: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Nekarijerna – sa odredjenim rokom od 6 meseci </w:t>
      </w:r>
    </w:p>
    <w:p w:rsidR="001E7500" w:rsidRPr="00A0671C" w:rsidRDefault="001E7500" w:rsidP="001E7500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Radno vreme: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Puno radno vreme, 40 sati u nedelji </w:t>
      </w:r>
    </w:p>
    <w:p w:rsidR="001E7500" w:rsidRDefault="001E7500" w:rsidP="001E7500">
      <w:pPr>
        <w:spacing w:after="0" w:line="276" w:lineRule="auto"/>
        <w:jc w:val="both"/>
        <w:rPr>
          <w:lang w:val="sq-AL"/>
        </w:rPr>
      </w:pPr>
    </w:p>
    <w:p w:rsidR="001E7500" w:rsidRDefault="001E7500" w:rsidP="001E7500">
      <w:pPr>
        <w:spacing w:after="0" w:line="276" w:lineRule="auto"/>
        <w:jc w:val="both"/>
        <w:rPr>
          <w:lang w:val="sq-AL"/>
        </w:rPr>
      </w:pPr>
    </w:p>
    <w:p w:rsidR="001E7500" w:rsidRPr="00877C7A" w:rsidRDefault="001E7500" w:rsidP="001E7500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>Cilj radnog mesta</w:t>
      </w:r>
    </w:p>
    <w:p w:rsidR="001E7500" w:rsidRPr="00596B32" w:rsidRDefault="001E7500" w:rsidP="001E7500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Stvaranje podrske za skladistenje i odrzavanje robe , kao i njenu raspodelu kod organizacionih jedinica institucije. </w:t>
      </w:r>
    </w:p>
    <w:p w:rsidR="001E7500" w:rsidRPr="00877C7A" w:rsidRDefault="001E7500" w:rsidP="001E7500">
      <w:pPr>
        <w:spacing w:after="0" w:line="276" w:lineRule="auto"/>
        <w:jc w:val="both"/>
        <w:rPr>
          <w:lang w:val="sq-AL"/>
        </w:rPr>
      </w:pPr>
    </w:p>
    <w:p w:rsidR="001E7500" w:rsidRPr="00877C7A" w:rsidRDefault="001E7500" w:rsidP="001E7500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>Glavni zadaci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Vrsi prijem robe, stara se o odrzavanju i vrsi raspodelu na osnovu  zahteva.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Odgovoran je za organizaciju skladista u skladu sa precedurama i propisima AVNU-a.  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Obavlja i ostale zadatke u skaldu sa zakonima i propisima koja se mogu zahtevati na opravdan nacin s vremena na vreme od rukovodioca. 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Odrzava tacnu i potpunu evidenciju robe u fizickom i elektronskom obliku robe i cuva sve relevantne podatke robe.  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Sprema redovne izvestaje za stokove i rokove robe u skladistu.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Sprema sve moguce porcedure i potrebene postupke za unistenje robe.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Procenjuje i stara se o potrebnom prostoru za skladistenje robe i priprema planove skladistenja robe u dolsaku.  </w:t>
      </w:r>
    </w:p>
    <w:p w:rsidR="001E7500" w:rsidRPr="00596B32" w:rsidRDefault="001E7500" w:rsidP="001E750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Zamenjuje sluzbenika Saobracaja u slucaju nedostatka.</w:t>
      </w:r>
    </w:p>
    <w:p w:rsidR="001E7500" w:rsidRDefault="001E7500" w:rsidP="001E7500">
      <w:pPr>
        <w:spacing w:after="0" w:line="276" w:lineRule="auto"/>
        <w:jc w:val="both"/>
        <w:rPr>
          <w:rFonts w:ascii="Calibri" w:eastAsia="Calibri" w:hAnsi="Calibri" w:cs="Times New Roman"/>
          <w:lang w:val="sq-AL"/>
        </w:rPr>
      </w:pPr>
    </w:p>
    <w:p w:rsidR="001E7500" w:rsidRDefault="001E7500" w:rsidP="001E7500">
      <w:pPr>
        <w:spacing w:after="0" w:line="276" w:lineRule="auto"/>
        <w:jc w:val="both"/>
        <w:rPr>
          <w:lang w:val="sq-AL"/>
        </w:rPr>
      </w:pPr>
    </w:p>
    <w:p w:rsidR="001E7500" w:rsidRPr="00877C7A" w:rsidRDefault="001E7500" w:rsidP="001E7500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lastRenderedPageBreak/>
        <w:t>Trazene kvalifikacije</w:t>
      </w:r>
    </w:p>
    <w:p w:rsidR="001E7500" w:rsidRPr="00596B32" w:rsidRDefault="001E7500" w:rsidP="001E750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Komunikativnu, pregovarcku i ubedjivacku sposobnost. </w:t>
      </w:r>
    </w:p>
    <w:p w:rsidR="001E7500" w:rsidRPr="00596B32" w:rsidRDefault="001E7500" w:rsidP="001E750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Kopmpjuterska sposobnost u programima</w:t>
      </w: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(Word, Excel, Power Point, Access).</w:t>
      </w:r>
    </w:p>
    <w:p w:rsidR="001E7500" w:rsidRPr="00596B32" w:rsidRDefault="001E7500" w:rsidP="001E750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Sposobnost u rukovodjenju, organizaciju ekipe, odredjivanju ciljeva, planiranju rada i analizu. </w:t>
      </w:r>
    </w:p>
    <w:p w:rsidR="001E7500" w:rsidRDefault="001E7500" w:rsidP="001E750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Univerzitetska Diploma Ekonomskog, Pravnog ili Javne Adminsitracije sa 0 staza, ili Visu Skolu sa 2 godine radnog staza.  </w:t>
      </w:r>
    </w:p>
    <w:p w:rsidR="001E7500" w:rsidRPr="00596B32" w:rsidRDefault="001E7500" w:rsidP="001E750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Vazeca vozacka dozvola kategorije B. I najmanje 2 godine staza. </w:t>
      </w:r>
    </w:p>
    <w:p w:rsidR="001E7500" w:rsidRPr="009622C8" w:rsidRDefault="001E7500" w:rsidP="001E7500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1E7500" w:rsidRPr="0062589E" w:rsidRDefault="001E7500" w:rsidP="001E750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E7500" w:rsidRPr="009622C8" w:rsidRDefault="001E7500" w:rsidP="001E7500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>
        <w:rPr>
          <w:rFonts w:ascii="Calibri" w:hAnsi="Calibri" w:cs="Calibri"/>
          <w:b/>
          <w:bCs/>
          <w:szCs w:val="20"/>
          <w:lang w:val="sq-AL"/>
        </w:rPr>
        <w:t>Prijem i predaja aplikacija</w:t>
      </w:r>
      <w:r w:rsidRPr="009622C8">
        <w:rPr>
          <w:rFonts w:ascii="Calibri" w:hAnsi="Calibri" w:cs="Calibri"/>
          <w:b/>
          <w:bCs/>
          <w:szCs w:val="20"/>
          <w:lang w:val="sq-AL"/>
        </w:rPr>
        <w:t xml:space="preserve">: </w:t>
      </w:r>
    </w:p>
    <w:p w:rsidR="001E7500" w:rsidRPr="009622C8" w:rsidRDefault="001E7500" w:rsidP="001E750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Obrazac za apliciranje mo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 se preuzeti sa web slu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bene stranice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hyperlink r:id="rId10" w:history="1">
        <w:r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ili u Sistemu za Menad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iranje Dokumenata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(SMD) AVNU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 da se prada u Kancelariji DLJI.</w:t>
      </w:r>
    </w:p>
    <w:p w:rsidR="001E7500" w:rsidRPr="009622C8" w:rsidRDefault="001E7500" w:rsidP="001E750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Aplikacijama treba  dodati kopije dokumenta o kvalifikaciji, iskustvu i ostala potrebna dokumenta, koja se tra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 za navedeno radno mesto, za koju konkuri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š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ete.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</w:p>
    <w:p w:rsidR="001E7500" w:rsidRPr="009622C8" w:rsidRDefault="001E7500" w:rsidP="001E750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 je otvoren 15 dana od dana objavljivanja, odnosno od 21/12/2018 do 04/01/2019 u 16:00 sati.</w:t>
      </w:r>
    </w:p>
    <w:p w:rsidR="001E7500" w:rsidRDefault="001E7500" w:rsidP="001E750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:rsidR="001E7500" w:rsidRPr="009622C8" w:rsidRDefault="001E7500" w:rsidP="001E7500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Za detljne informacije mo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ete kontaktirati u Departmentu Ljudskih Izvora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: </w:t>
      </w:r>
      <w:hyperlink r:id="rId11" w:history="1">
        <w:r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1E7500">
      <w:pPr>
        <w:spacing w:after="0" w:line="276" w:lineRule="auto"/>
        <w:rPr>
          <w:rFonts w:ascii="Calibri" w:hAnsi="Calibri" w:cs="Calibri"/>
          <w:bCs/>
          <w:lang w:val="sq-AL"/>
        </w:rPr>
      </w:pPr>
      <w:bookmarkStart w:id="0" w:name="_GoBack"/>
      <w:bookmarkEnd w:id="0"/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99" w:rsidRDefault="00D55E99" w:rsidP="000062D0">
      <w:pPr>
        <w:spacing w:after="0" w:line="240" w:lineRule="auto"/>
      </w:pPr>
      <w:r>
        <w:separator/>
      </w:r>
    </w:p>
  </w:endnote>
  <w:endnote w:type="continuationSeparator" w:id="0">
    <w:p w:rsidR="00D55E99" w:rsidRDefault="00D55E99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1E7500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1E7500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99" w:rsidRDefault="00D55E99" w:rsidP="000062D0">
      <w:pPr>
        <w:spacing w:after="0" w:line="240" w:lineRule="auto"/>
      </w:pPr>
      <w:r>
        <w:separator/>
      </w:r>
    </w:p>
  </w:footnote>
  <w:footnote w:type="continuationSeparator" w:id="0">
    <w:p w:rsidR="00D55E99" w:rsidRDefault="00D55E99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0856A3"/>
    <w:rsid w:val="001650DC"/>
    <w:rsid w:val="00194FDE"/>
    <w:rsid w:val="001D4792"/>
    <w:rsid w:val="001E7500"/>
    <w:rsid w:val="002028D1"/>
    <w:rsid w:val="002177BB"/>
    <w:rsid w:val="00226185"/>
    <w:rsid w:val="0023549E"/>
    <w:rsid w:val="00257815"/>
    <w:rsid w:val="002768CC"/>
    <w:rsid w:val="00281C77"/>
    <w:rsid w:val="002C79DD"/>
    <w:rsid w:val="00306041"/>
    <w:rsid w:val="00356997"/>
    <w:rsid w:val="00357BEE"/>
    <w:rsid w:val="0039470E"/>
    <w:rsid w:val="003A0A63"/>
    <w:rsid w:val="003A3B1D"/>
    <w:rsid w:val="003D4508"/>
    <w:rsid w:val="003E4778"/>
    <w:rsid w:val="00447F19"/>
    <w:rsid w:val="004C47B3"/>
    <w:rsid w:val="004F1C36"/>
    <w:rsid w:val="0050690A"/>
    <w:rsid w:val="00527881"/>
    <w:rsid w:val="005561B7"/>
    <w:rsid w:val="005735E3"/>
    <w:rsid w:val="00584665"/>
    <w:rsid w:val="00596B32"/>
    <w:rsid w:val="005B2A33"/>
    <w:rsid w:val="005B488D"/>
    <w:rsid w:val="005C6E95"/>
    <w:rsid w:val="00600790"/>
    <w:rsid w:val="00617BF6"/>
    <w:rsid w:val="0062589E"/>
    <w:rsid w:val="00625912"/>
    <w:rsid w:val="00625CBB"/>
    <w:rsid w:val="0063775C"/>
    <w:rsid w:val="00643553"/>
    <w:rsid w:val="00665AD9"/>
    <w:rsid w:val="00686441"/>
    <w:rsid w:val="006A6186"/>
    <w:rsid w:val="00703C7B"/>
    <w:rsid w:val="00741CE3"/>
    <w:rsid w:val="00742ECF"/>
    <w:rsid w:val="00744AF6"/>
    <w:rsid w:val="007D4C51"/>
    <w:rsid w:val="007E44AC"/>
    <w:rsid w:val="008062C8"/>
    <w:rsid w:val="00816B02"/>
    <w:rsid w:val="00877C7A"/>
    <w:rsid w:val="00886FAF"/>
    <w:rsid w:val="008A2C0E"/>
    <w:rsid w:val="008F67EA"/>
    <w:rsid w:val="00952411"/>
    <w:rsid w:val="00956DDE"/>
    <w:rsid w:val="009622C8"/>
    <w:rsid w:val="00973C87"/>
    <w:rsid w:val="009A33DA"/>
    <w:rsid w:val="009B1E2E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B939AC"/>
    <w:rsid w:val="00B961D6"/>
    <w:rsid w:val="00C162E0"/>
    <w:rsid w:val="00CC507F"/>
    <w:rsid w:val="00CD685C"/>
    <w:rsid w:val="00D04EE6"/>
    <w:rsid w:val="00D33876"/>
    <w:rsid w:val="00D34F97"/>
    <w:rsid w:val="00D55E99"/>
    <w:rsid w:val="00D74407"/>
    <w:rsid w:val="00D87741"/>
    <w:rsid w:val="00D96F5F"/>
    <w:rsid w:val="00E05C70"/>
    <w:rsid w:val="00E60217"/>
    <w:rsid w:val="00E94398"/>
    <w:rsid w:val="00EA2A6A"/>
    <w:rsid w:val="00EF7C7F"/>
    <w:rsid w:val="00FA441F"/>
    <w:rsid w:val="00FB251D"/>
    <w:rsid w:val="00FB6F57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2018-12-21T08:47:00Z</dcterms:created>
  <dcterms:modified xsi:type="dcterms:W3CDTF">2018-12-21T08:47:00Z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