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98" w:rsidRPr="009622C8" w:rsidRDefault="00E94398" w:rsidP="009622C8">
      <w:pPr>
        <w:spacing w:after="0" w:line="276" w:lineRule="auto"/>
        <w:jc w:val="both"/>
        <w:rPr>
          <w:lang w:val="sq-AL"/>
        </w:rPr>
      </w:pPr>
      <w:r w:rsidRPr="009622C8">
        <w:rPr>
          <w:lang w:val="sq-AL"/>
        </w:rPr>
        <w:t>Duke u bazuar në Ligjin NR. 03/L–149 për Shërbimin Civil të Republikës së Kosovës, Rregulloren Nr. 02/2010 për Procedurat e Rekrutimit në Shërbimin Civil të Republikës së Kosovës, Rregulloren Nr. 21/2012 për Avancimin në Karriere të Nëpunësve Civilë, Rregulloren për Organizimin dhe Funksionimin e Brendshëm ne ASHNA, Rregulloren për Përcaktimin e Kritereve Minimale për vendet e punës ne ASHNA dhe Rregulloren për Përcaktimin e sistemit te gradave për vendet e punës ne ASHNA, Agjencia e Shërbimeve te Navigacionit Ajror  shpallë këtë:</w:t>
      </w:r>
    </w:p>
    <w:p w:rsidR="0039470E" w:rsidRPr="009622C8" w:rsidRDefault="0039470E" w:rsidP="009622C8">
      <w:pPr>
        <w:spacing w:after="0" w:line="276" w:lineRule="auto"/>
        <w:jc w:val="center"/>
        <w:rPr>
          <w:b/>
          <w:sz w:val="24"/>
          <w:lang w:val="sq-AL"/>
        </w:rPr>
      </w:pPr>
    </w:p>
    <w:p w:rsidR="009622C8" w:rsidRPr="00A0671C" w:rsidRDefault="00867D51" w:rsidP="00867D51">
      <w:pPr>
        <w:spacing w:after="0" w:line="276" w:lineRule="auto"/>
        <w:jc w:val="center"/>
        <w:rPr>
          <w:b/>
          <w:sz w:val="40"/>
          <w:szCs w:val="40"/>
          <w:lang w:val="sq-AL"/>
        </w:rPr>
      </w:pPr>
      <w:r w:rsidRPr="00A0671C">
        <w:rPr>
          <w:b/>
          <w:sz w:val="40"/>
          <w:szCs w:val="40"/>
          <w:lang w:val="sq-AL"/>
        </w:rPr>
        <w:t xml:space="preserve">KONKURS </w:t>
      </w:r>
      <w:r w:rsidR="00A0671C" w:rsidRPr="00A0671C">
        <w:rPr>
          <w:b/>
          <w:sz w:val="40"/>
          <w:szCs w:val="40"/>
          <w:lang w:val="sq-AL"/>
        </w:rPr>
        <w:t>I JASHTËM</w:t>
      </w:r>
    </w:p>
    <w:p w:rsidR="00867D51" w:rsidRPr="00867D51" w:rsidRDefault="00867D51" w:rsidP="009622C8">
      <w:pPr>
        <w:spacing w:after="0" w:line="276" w:lineRule="auto"/>
        <w:rPr>
          <w:b/>
          <w:sz w:val="32"/>
          <w:szCs w:val="32"/>
          <w:lang w:val="sq-AL"/>
        </w:rPr>
      </w:pPr>
    </w:p>
    <w:p w:rsidR="009622C8" w:rsidRPr="009622C8" w:rsidRDefault="009622C8" w:rsidP="009622C8">
      <w:pPr>
        <w:spacing w:after="0" w:line="276" w:lineRule="auto"/>
        <w:rPr>
          <w:b/>
          <w:sz w:val="24"/>
          <w:lang w:val="sq-AL"/>
        </w:rPr>
      </w:pPr>
      <w:r w:rsidRPr="009622C8">
        <w:rPr>
          <w:b/>
          <w:sz w:val="24"/>
          <w:lang w:val="sq-AL"/>
        </w:rPr>
        <w:t>Njësia organizative:</w:t>
      </w:r>
      <w:r w:rsidRPr="009622C8">
        <w:rPr>
          <w:b/>
          <w:sz w:val="24"/>
          <w:lang w:val="sq-AL"/>
        </w:rPr>
        <w:tab/>
      </w:r>
      <w:r w:rsidRPr="009622C8">
        <w:rPr>
          <w:b/>
          <w:sz w:val="24"/>
          <w:lang w:val="sq-AL"/>
        </w:rPr>
        <w:tab/>
      </w:r>
      <w:r w:rsidR="00E760A8">
        <w:rPr>
          <w:b/>
          <w:sz w:val="24"/>
          <w:lang w:val="sq-AL"/>
        </w:rPr>
        <w:t>Departamenti i Administratës</w:t>
      </w:r>
    </w:p>
    <w:p w:rsidR="009622C8" w:rsidRPr="009622C8" w:rsidRDefault="009622C8" w:rsidP="00D96F5F">
      <w:pPr>
        <w:spacing w:after="0" w:line="276" w:lineRule="auto"/>
        <w:rPr>
          <w:b/>
          <w:sz w:val="24"/>
          <w:lang w:val="sq-AL"/>
        </w:rPr>
      </w:pPr>
      <w:r w:rsidRPr="009622C8">
        <w:rPr>
          <w:b/>
          <w:sz w:val="24"/>
          <w:lang w:val="sq-AL"/>
        </w:rPr>
        <w:t>Titulli i pozitës së punës:</w:t>
      </w:r>
      <w:r w:rsidRPr="009622C8">
        <w:rPr>
          <w:b/>
          <w:sz w:val="24"/>
          <w:lang w:val="sq-AL"/>
        </w:rPr>
        <w:tab/>
      </w:r>
      <w:r w:rsidR="00E760A8">
        <w:rPr>
          <w:b/>
          <w:sz w:val="24"/>
          <w:lang w:val="sq-AL"/>
        </w:rPr>
        <w:t>Vozitës</w:t>
      </w:r>
    </w:p>
    <w:p w:rsidR="009622C8" w:rsidRDefault="00867D51" w:rsidP="009622C8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Nr. referues: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>ASHNA/REK/026</w:t>
      </w:r>
      <w:r w:rsidR="009622C8" w:rsidRPr="009622C8">
        <w:rPr>
          <w:b/>
          <w:sz w:val="24"/>
          <w:lang w:val="sq-AL"/>
        </w:rPr>
        <w:t>-2018</w:t>
      </w:r>
    </w:p>
    <w:p w:rsidR="00625CBB" w:rsidRPr="009622C8" w:rsidRDefault="00497377" w:rsidP="009622C8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Numri i vendeve të lira:</w:t>
      </w:r>
      <w:r>
        <w:rPr>
          <w:b/>
          <w:sz w:val="24"/>
          <w:lang w:val="sq-AL"/>
        </w:rPr>
        <w:tab/>
        <w:t>2</w:t>
      </w:r>
    </w:p>
    <w:p w:rsidR="009622C8" w:rsidRPr="009622C8" w:rsidRDefault="00E760A8" w:rsidP="009622C8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Grada: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>ASHNA-1B</w:t>
      </w:r>
    </w:p>
    <w:p w:rsidR="000062D0" w:rsidRDefault="009622C8" w:rsidP="009622C8">
      <w:pPr>
        <w:spacing w:after="0" w:line="276" w:lineRule="auto"/>
        <w:rPr>
          <w:b/>
          <w:sz w:val="24"/>
          <w:lang w:val="sq-AL"/>
        </w:rPr>
      </w:pPr>
      <w:r w:rsidRPr="009622C8">
        <w:rPr>
          <w:b/>
          <w:sz w:val="24"/>
          <w:lang w:val="sq-AL"/>
        </w:rPr>
        <w:t xml:space="preserve">Nëpunësi </w:t>
      </w:r>
      <w:r>
        <w:rPr>
          <w:b/>
          <w:sz w:val="24"/>
          <w:lang w:val="sq-AL"/>
        </w:rPr>
        <w:t>i</w:t>
      </w:r>
      <w:r w:rsidR="002028D1">
        <w:rPr>
          <w:b/>
          <w:sz w:val="24"/>
          <w:lang w:val="sq-AL"/>
        </w:rPr>
        <w:t xml:space="preserve"> raporton</w:t>
      </w:r>
      <w:r w:rsidRPr="009622C8">
        <w:rPr>
          <w:b/>
          <w:sz w:val="24"/>
          <w:lang w:val="sq-AL"/>
        </w:rPr>
        <w:t>:</w:t>
      </w:r>
      <w:r w:rsidRPr="009622C8">
        <w:rPr>
          <w:b/>
          <w:sz w:val="24"/>
          <w:lang w:val="sq-AL"/>
        </w:rPr>
        <w:tab/>
      </w:r>
      <w:r w:rsidR="002028D1">
        <w:rPr>
          <w:b/>
          <w:sz w:val="24"/>
          <w:lang w:val="sq-AL"/>
        </w:rPr>
        <w:tab/>
      </w:r>
      <w:r w:rsidR="00E760A8">
        <w:rPr>
          <w:b/>
          <w:sz w:val="24"/>
          <w:lang w:val="sq-AL"/>
        </w:rPr>
        <w:t>Menaxherit të Departamentit të Administratës</w:t>
      </w:r>
    </w:p>
    <w:p w:rsidR="00A0671C" w:rsidRDefault="00A0671C" w:rsidP="009622C8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Lloji i pozitës: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>Jo i karrierës - me afat te caktuar 6 muaj</w:t>
      </w:r>
    </w:p>
    <w:p w:rsidR="00617BF6" w:rsidRPr="00A0671C" w:rsidRDefault="00867D51" w:rsidP="00A0671C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Orari i punës: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 xml:space="preserve">I </w:t>
      </w:r>
      <w:r w:rsidRPr="00867D51">
        <w:rPr>
          <w:b/>
          <w:sz w:val="24"/>
          <w:lang w:val="sq-AL"/>
        </w:rPr>
        <w:t>plotë, 40 orë në javë</w:t>
      </w:r>
    </w:p>
    <w:p w:rsidR="009622C8" w:rsidRPr="009622C8" w:rsidRDefault="009622C8" w:rsidP="009622C8">
      <w:pPr>
        <w:spacing w:after="0" w:line="276" w:lineRule="auto"/>
        <w:jc w:val="both"/>
        <w:rPr>
          <w:lang w:val="sq-AL"/>
        </w:rPr>
      </w:pPr>
    </w:p>
    <w:p w:rsidR="00973C87" w:rsidRPr="009622C8" w:rsidRDefault="00AA56EA" w:rsidP="009622C8">
      <w:pPr>
        <w:spacing w:after="0" w:line="276" w:lineRule="auto"/>
        <w:jc w:val="both"/>
        <w:rPr>
          <w:b/>
          <w:sz w:val="24"/>
          <w:lang w:val="sq-AL"/>
        </w:rPr>
      </w:pPr>
      <w:r w:rsidRPr="009622C8">
        <w:rPr>
          <w:b/>
          <w:sz w:val="24"/>
          <w:lang w:val="sq-AL"/>
        </w:rPr>
        <w:t>Detyrat dhe përgjegjësitë kryesore:</w:t>
      </w:r>
    </w:p>
    <w:p w:rsidR="00584665" w:rsidRPr="009622C8" w:rsidRDefault="00584665" w:rsidP="009622C8">
      <w:pPr>
        <w:spacing w:after="0" w:line="276" w:lineRule="auto"/>
        <w:jc w:val="both"/>
        <w:rPr>
          <w:b/>
          <w:sz w:val="24"/>
          <w:lang w:val="sq-AL"/>
        </w:rPr>
      </w:pPr>
    </w:p>
    <w:p w:rsidR="00E760A8" w:rsidRDefault="00E760A8" w:rsidP="00E760A8">
      <w:pPr>
        <w:pStyle w:val="Default"/>
        <w:numPr>
          <w:ilvl w:val="0"/>
          <w:numId w:val="19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E760A8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Ofron shërbime të vozitjes për ASHNA, sipas kërkesës;</w:t>
      </w:r>
    </w:p>
    <w:p w:rsidR="00E760A8" w:rsidRDefault="00E760A8" w:rsidP="00E760A8">
      <w:pPr>
        <w:pStyle w:val="Default"/>
        <w:numPr>
          <w:ilvl w:val="0"/>
          <w:numId w:val="19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E760A8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Duhet të jetë në gjendje që të kryejë riparime të vogla dhe siguron që automjeti të jetë i pastër dhe në gjendje të mirë;</w:t>
      </w:r>
    </w:p>
    <w:p w:rsidR="00E760A8" w:rsidRDefault="00E760A8" w:rsidP="00E760A8">
      <w:pPr>
        <w:pStyle w:val="Default"/>
        <w:numPr>
          <w:ilvl w:val="0"/>
          <w:numId w:val="19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E760A8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Duhet të jetë në gjendje që menjëherë pas thirrjeve të pranuara nga Zyrtarët përkatës të ASHNA të ofrojë mbështetje për vozitje për detyra zyrtare;</w:t>
      </w:r>
    </w:p>
    <w:p w:rsidR="00E760A8" w:rsidRDefault="00E760A8" w:rsidP="00E760A8">
      <w:pPr>
        <w:pStyle w:val="Default"/>
        <w:numPr>
          <w:ilvl w:val="0"/>
          <w:numId w:val="19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E760A8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Duhet të jetë në dispozicion për vizita zyrtare;</w:t>
      </w:r>
    </w:p>
    <w:p w:rsidR="00E760A8" w:rsidRDefault="00E760A8" w:rsidP="00E760A8">
      <w:pPr>
        <w:pStyle w:val="Default"/>
        <w:numPr>
          <w:ilvl w:val="0"/>
          <w:numId w:val="19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E760A8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Kryen funksione rutinore të postës dhe korrierit, shpërndarja dhe regjistrimi i postës, transportit të mallrave dhe ngarkesa të tjera;</w:t>
      </w:r>
    </w:p>
    <w:p w:rsidR="00E760A8" w:rsidRDefault="00E760A8" w:rsidP="00E760A8">
      <w:pPr>
        <w:pStyle w:val="Default"/>
        <w:numPr>
          <w:ilvl w:val="0"/>
          <w:numId w:val="19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E760A8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Mbajtjen e librit të shënimeve për kilometrazhin e automjeteve, të riparimeve, licencave dhe lejeve, si dhe dokumentacioneve të tjera;</w:t>
      </w:r>
    </w:p>
    <w:p w:rsidR="00E760A8" w:rsidRDefault="00E760A8" w:rsidP="00E760A8">
      <w:pPr>
        <w:pStyle w:val="Default"/>
        <w:numPr>
          <w:ilvl w:val="0"/>
          <w:numId w:val="19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E760A8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Është përgjegjës për dëmet e shkaktuara në automjet nga pakujdesia apo mospërshtatja e kushteve apo rregullave të komunikacionit;</w:t>
      </w:r>
    </w:p>
    <w:p w:rsidR="00E760A8" w:rsidRPr="00E760A8" w:rsidRDefault="00E760A8" w:rsidP="00E760A8">
      <w:pPr>
        <w:pStyle w:val="Default"/>
        <w:numPr>
          <w:ilvl w:val="0"/>
          <w:numId w:val="19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E760A8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Sigurohet që të gjitha veprimet të jenë në pajtim me rregullat dhe rregulloret në rastin e përfshirjes në aksident/incident trafiku;</w:t>
      </w:r>
    </w:p>
    <w:p w:rsidR="00E760A8" w:rsidRPr="00E760A8" w:rsidRDefault="00E760A8" w:rsidP="00E760A8">
      <w:pPr>
        <w:pStyle w:val="Default"/>
        <w:numPr>
          <w:ilvl w:val="0"/>
          <w:numId w:val="19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E760A8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Kujdeset për mirëmbajtjen të rregullt të veturës para fillimit të punës gjatë punës dhe pas punës;</w:t>
      </w:r>
    </w:p>
    <w:p w:rsidR="00E760A8" w:rsidRPr="00E760A8" w:rsidRDefault="00E760A8" w:rsidP="00E760A8">
      <w:pPr>
        <w:pStyle w:val="Default"/>
        <w:numPr>
          <w:ilvl w:val="0"/>
          <w:numId w:val="19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E760A8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lastRenderedPageBreak/>
        <w:t>Kujdeset për parkimin e automjeteve zyrtare dhe kujdeset për servisimin e veturave;</w:t>
      </w:r>
    </w:p>
    <w:p w:rsidR="00E760A8" w:rsidRPr="00E760A8" w:rsidRDefault="00E760A8" w:rsidP="00E760A8">
      <w:pPr>
        <w:pStyle w:val="Default"/>
        <w:numPr>
          <w:ilvl w:val="0"/>
          <w:numId w:val="19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E760A8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Çdo lëvizje në komunikacion e Bëjë sipas fletëdaljes së nënshkruar nga eprori i tij;</w:t>
      </w:r>
    </w:p>
    <w:p w:rsidR="00E760A8" w:rsidRPr="00E760A8" w:rsidRDefault="00E760A8" w:rsidP="00E760A8">
      <w:pPr>
        <w:pStyle w:val="Default"/>
        <w:numPr>
          <w:ilvl w:val="0"/>
          <w:numId w:val="19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E760A8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Respekton rregullat e komunikacionit si dhe i përmbahet rregullores për automjete që kanë të bëjnë me vozitësit;</w:t>
      </w:r>
    </w:p>
    <w:p w:rsidR="00E760A8" w:rsidRPr="00E760A8" w:rsidRDefault="00E760A8" w:rsidP="00E760A8">
      <w:pPr>
        <w:pStyle w:val="Default"/>
        <w:numPr>
          <w:ilvl w:val="0"/>
          <w:numId w:val="19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E760A8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Është përgjegjës dhe jep llogari për siguri, sigurim dhe cilësi në përputhje me autoritetin dhe nivelin e ndikimit dhe kontrollit;</w:t>
      </w:r>
    </w:p>
    <w:p w:rsidR="00E760A8" w:rsidRPr="00E760A8" w:rsidRDefault="00E760A8" w:rsidP="00E760A8">
      <w:pPr>
        <w:pStyle w:val="Default"/>
        <w:numPr>
          <w:ilvl w:val="0"/>
          <w:numId w:val="19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E760A8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Kryen detyra tjera të caktuara për Vozitës dhe detyra tjera të caktuara nga Udhëheqësi i Administratës.</w:t>
      </w:r>
    </w:p>
    <w:p w:rsidR="00E760A8" w:rsidRPr="009622C8" w:rsidRDefault="00E760A8" w:rsidP="00E760A8">
      <w:pPr>
        <w:pStyle w:val="Default"/>
        <w:spacing w:line="276" w:lineRule="auto"/>
        <w:rPr>
          <w:rFonts w:ascii="Calibri" w:hAnsi="Calibri" w:cs="Calibri"/>
          <w:b/>
          <w:bCs/>
          <w:szCs w:val="20"/>
          <w:lang w:val="sq-AL"/>
        </w:rPr>
      </w:pPr>
    </w:p>
    <w:p w:rsidR="00AA56EA" w:rsidRPr="009622C8" w:rsidRDefault="00AA56EA" w:rsidP="009622C8">
      <w:pPr>
        <w:pStyle w:val="Default"/>
        <w:spacing w:line="276" w:lineRule="auto"/>
        <w:rPr>
          <w:rFonts w:ascii="Calibri" w:hAnsi="Calibri" w:cs="Calibri"/>
          <w:b/>
          <w:bCs/>
          <w:szCs w:val="20"/>
          <w:lang w:val="sq-AL"/>
        </w:rPr>
      </w:pPr>
      <w:r w:rsidRPr="009622C8">
        <w:rPr>
          <w:rFonts w:ascii="Calibri" w:hAnsi="Calibri" w:cs="Calibri"/>
          <w:b/>
          <w:bCs/>
          <w:szCs w:val="20"/>
          <w:lang w:val="sq-AL"/>
        </w:rPr>
        <w:t>Kualifikimi dhe përvoja</w:t>
      </w:r>
    </w:p>
    <w:p w:rsidR="00E60217" w:rsidRPr="009622C8" w:rsidRDefault="00E60217" w:rsidP="009622C8">
      <w:pPr>
        <w:pStyle w:val="Default"/>
        <w:spacing w:line="276" w:lineRule="auto"/>
        <w:jc w:val="both"/>
        <w:rPr>
          <w:rFonts w:ascii="Calibri" w:hAnsi="Calibri" w:cs="Calibri"/>
          <w:bCs/>
          <w:sz w:val="20"/>
          <w:szCs w:val="20"/>
          <w:lang w:val="sq-AL"/>
        </w:rPr>
      </w:pPr>
    </w:p>
    <w:p w:rsidR="00E760A8" w:rsidRPr="00E760A8" w:rsidRDefault="00E760A8" w:rsidP="00E760A8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  <w:r w:rsidRPr="00E760A8">
        <w:rPr>
          <w:rFonts w:asciiTheme="minorHAnsi" w:hAnsiTheme="minorHAnsi" w:cstheme="minorHAnsi"/>
          <w:bCs/>
          <w:sz w:val="22"/>
          <w:szCs w:val="20"/>
          <w:lang w:val="sq-AL"/>
        </w:rPr>
        <w:t>Aftësi e shkëlqyeshme organizative dhe menaxhimit të kohës;</w:t>
      </w:r>
    </w:p>
    <w:p w:rsidR="00E760A8" w:rsidRPr="00E760A8" w:rsidRDefault="00E760A8" w:rsidP="00E760A8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  <w:r w:rsidRPr="00E760A8">
        <w:rPr>
          <w:rFonts w:asciiTheme="minorHAnsi" w:hAnsiTheme="minorHAnsi" w:cstheme="minorHAnsi"/>
          <w:bCs/>
          <w:sz w:val="22"/>
          <w:szCs w:val="20"/>
          <w:lang w:val="sq-AL"/>
        </w:rPr>
        <w:t>Duhet të ketë përvojë pune si vozitës;</w:t>
      </w:r>
    </w:p>
    <w:p w:rsidR="00E760A8" w:rsidRPr="00E760A8" w:rsidRDefault="00E760A8" w:rsidP="00E760A8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  <w:r>
        <w:rPr>
          <w:rFonts w:asciiTheme="minorHAnsi" w:hAnsiTheme="minorHAnsi" w:cstheme="minorHAnsi"/>
          <w:bCs/>
          <w:sz w:val="22"/>
          <w:szCs w:val="20"/>
          <w:lang w:val="sq-AL"/>
        </w:rPr>
        <w:t>D</w:t>
      </w:r>
      <w:r w:rsidRPr="00E760A8">
        <w:rPr>
          <w:rFonts w:asciiTheme="minorHAnsi" w:hAnsiTheme="minorHAnsi" w:cstheme="minorHAnsi"/>
          <w:bCs/>
          <w:sz w:val="22"/>
          <w:szCs w:val="20"/>
          <w:lang w:val="sq-AL"/>
        </w:rPr>
        <w:t>uhet të ketë patën shofer valid të kategorisë “B”, kategoria C është përparësi;</w:t>
      </w:r>
    </w:p>
    <w:p w:rsidR="00E760A8" w:rsidRPr="00E760A8" w:rsidRDefault="00E760A8" w:rsidP="00E760A8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  <w:r w:rsidRPr="00E760A8">
        <w:rPr>
          <w:rFonts w:asciiTheme="minorHAnsi" w:hAnsiTheme="minorHAnsi" w:cstheme="minorHAnsi"/>
          <w:bCs/>
          <w:sz w:val="22"/>
          <w:szCs w:val="20"/>
          <w:lang w:val="sq-AL"/>
        </w:rPr>
        <w:t>Duhet të mos jetë i shpallur fajtor nga gjykata për aksidente me dëme të mëdha materiale apo njerëzore;</w:t>
      </w:r>
    </w:p>
    <w:p w:rsidR="00E760A8" w:rsidRPr="00E760A8" w:rsidRDefault="00E760A8" w:rsidP="00E760A8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  <w:r w:rsidRPr="00E760A8">
        <w:rPr>
          <w:rFonts w:asciiTheme="minorHAnsi" w:hAnsiTheme="minorHAnsi" w:cstheme="minorHAnsi"/>
          <w:bCs/>
          <w:sz w:val="22"/>
          <w:szCs w:val="20"/>
          <w:lang w:val="sq-AL"/>
        </w:rPr>
        <w:t>Aftësi menaxhuese për të punuar në ekip dhe si i pavarur;</w:t>
      </w:r>
    </w:p>
    <w:p w:rsidR="00E760A8" w:rsidRPr="00E760A8" w:rsidRDefault="00E760A8" w:rsidP="00E760A8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  <w:r w:rsidRPr="00E760A8">
        <w:rPr>
          <w:rFonts w:asciiTheme="minorHAnsi" w:hAnsiTheme="minorHAnsi" w:cstheme="minorHAnsi"/>
          <w:bCs/>
          <w:sz w:val="22"/>
          <w:szCs w:val="20"/>
          <w:lang w:val="sq-AL"/>
        </w:rPr>
        <w:t>Të ketë njohuri bazike të gjuhës Angleze;</w:t>
      </w:r>
    </w:p>
    <w:p w:rsidR="00E760A8" w:rsidRPr="00E760A8" w:rsidRDefault="00E760A8" w:rsidP="00E760A8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  <w:r w:rsidRPr="00E760A8">
        <w:rPr>
          <w:rFonts w:asciiTheme="minorHAnsi" w:hAnsiTheme="minorHAnsi" w:cstheme="minorHAnsi"/>
          <w:bCs/>
          <w:sz w:val="22"/>
          <w:szCs w:val="20"/>
          <w:lang w:val="sq-AL"/>
        </w:rPr>
        <w:t>Duhet të ketë shkollim të mesëm;</w:t>
      </w:r>
    </w:p>
    <w:p w:rsidR="00E760A8" w:rsidRPr="00E760A8" w:rsidRDefault="00E760A8" w:rsidP="00E760A8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  <w:r w:rsidRPr="00E760A8">
        <w:rPr>
          <w:rFonts w:asciiTheme="minorHAnsi" w:hAnsiTheme="minorHAnsi" w:cstheme="minorHAnsi"/>
          <w:bCs/>
          <w:sz w:val="22"/>
          <w:szCs w:val="20"/>
          <w:lang w:val="sq-AL"/>
        </w:rPr>
        <w:t>Shkathtësi kompjuterike në aplikacione të</w:t>
      </w:r>
      <w:r>
        <w:rPr>
          <w:rFonts w:asciiTheme="minorHAnsi" w:hAnsiTheme="minorHAnsi" w:cstheme="minorHAnsi"/>
          <w:bCs/>
          <w:sz w:val="22"/>
          <w:szCs w:val="20"/>
          <w:lang w:val="sq-AL"/>
        </w:rPr>
        <w:t xml:space="preserve"> </w:t>
      </w:r>
      <w:r w:rsidRPr="00E760A8">
        <w:rPr>
          <w:rFonts w:asciiTheme="minorHAnsi" w:hAnsiTheme="minorHAnsi" w:cstheme="minorHAnsi"/>
          <w:bCs/>
          <w:sz w:val="22"/>
          <w:szCs w:val="20"/>
          <w:lang w:val="sq-AL"/>
        </w:rPr>
        <w:t>programeve (Word, Excel.)</w:t>
      </w:r>
    </w:p>
    <w:p w:rsidR="00E760A8" w:rsidRDefault="00E760A8" w:rsidP="009622C8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</w:p>
    <w:p w:rsidR="00584665" w:rsidRPr="009622C8" w:rsidRDefault="00584665" w:rsidP="009622C8">
      <w:pPr>
        <w:pStyle w:val="Default"/>
        <w:spacing w:line="276" w:lineRule="auto"/>
        <w:jc w:val="both"/>
        <w:rPr>
          <w:rFonts w:ascii="Calibri" w:hAnsi="Calibri" w:cs="Calibri"/>
          <w:b/>
          <w:bCs/>
          <w:szCs w:val="20"/>
          <w:lang w:val="sq-AL"/>
        </w:rPr>
      </w:pPr>
      <w:r w:rsidRPr="009622C8">
        <w:rPr>
          <w:rFonts w:ascii="Calibri" w:hAnsi="Calibri" w:cs="Calibri"/>
          <w:b/>
          <w:bCs/>
          <w:szCs w:val="20"/>
          <w:lang w:val="sq-AL"/>
        </w:rPr>
        <w:t xml:space="preserve">Marrja dhe dorëzimi i aplikacioneve: </w:t>
      </w:r>
    </w:p>
    <w:p w:rsidR="00306041" w:rsidRPr="009622C8" w:rsidRDefault="00306041" w:rsidP="009622C8">
      <w:pPr>
        <w:pStyle w:val="Default"/>
        <w:spacing w:line="276" w:lineRule="auto"/>
        <w:jc w:val="both"/>
        <w:rPr>
          <w:rFonts w:ascii="Calibri" w:hAnsi="Calibri" w:cs="Calibri"/>
          <w:b/>
          <w:bCs/>
          <w:szCs w:val="20"/>
          <w:lang w:val="sq-AL"/>
        </w:rPr>
      </w:pPr>
    </w:p>
    <w:p w:rsidR="0063775C" w:rsidRPr="009622C8" w:rsidRDefault="00643553" w:rsidP="009622C8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Formulari për aplikim mund të shkarkohet në </w:t>
      </w:r>
      <w:r w:rsidR="003D450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web faqen zyrtare </w:t>
      </w:r>
      <w:hyperlink r:id="rId10" w:history="1">
        <w:r w:rsidR="003D4508" w:rsidRPr="005B3D5E">
          <w:rPr>
            <w:rStyle w:val="Hyperlink"/>
            <w:rFonts w:asciiTheme="minorHAnsi" w:hAnsiTheme="minorHAnsi" w:cstheme="minorHAnsi"/>
            <w:bCs/>
            <w:sz w:val="22"/>
            <w:szCs w:val="22"/>
            <w:lang w:val="sq-AL"/>
          </w:rPr>
          <w:t>www.ashna-ks.org</w:t>
        </w:r>
      </w:hyperlink>
      <w:r w:rsidR="003D450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ose në </w:t>
      </w: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>Sistemin për Menaxhimin e Dokumenteve (SMD) të ASHNA-së</w:t>
      </w:r>
      <w:r w:rsidR="001650DC" w:rsidRPr="009622C8">
        <w:rPr>
          <w:rFonts w:asciiTheme="minorHAnsi" w:hAnsiTheme="minorHAnsi" w:cstheme="minorHAnsi"/>
          <w:bCs/>
          <w:sz w:val="22"/>
          <w:szCs w:val="22"/>
          <w:lang w:val="sq-AL"/>
        </w:rPr>
        <w:t>,</w:t>
      </w: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dhe të dorëzohet në Zyrën e </w:t>
      </w:r>
      <w:r w:rsidR="009622C8">
        <w:rPr>
          <w:rFonts w:asciiTheme="minorHAnsi" w:hAnsiTheme="minorHAnsi" w:cstheme="minorHAnsi"/>
          <w:bCs/>
          <w:sz w:val="22"/>
          <w:szCs w:val="22"/>
          <w:lang w:val="sq-AL"/>
        </w:rPr>
        <w:t>D</w:t>
      </w: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>BNJ-së</w:t>
      </w:r>
      <w:r w:rsidR="0063775C" w:rsidRPr="009622C8">
        <w:rPr>
          <w:rFonts w:asciiTheme="minorHAnsi" w:hAnsiTheme="minorHAnsi" w:cstheme="minorHAnsi"/>
          <w:bCs/>
          <w:sz w:val="22"/>
          <w:szCs w:val="22"/>
          <w:lang w:val="sq-AL"/>
        </w:rPr>
        <w:t>.</w:t>
      </w:r>
    </w:p>
    <w:p w:rsidR="00643553" w:rsidRPr="009622C8" w:rsidRDefault="00643553" w:rsidP="009622C8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>Aplikacionit i bashkëngjiten kopjet e dokumentacionit mbi kualifikimin, përvojën dhe dokumentacionet e tjera të nevojshme, që kërkohen për atë vend pune, për të cilin konkurroni.</w:t>
      </w:r>
    </w:p>
    <w:p w:rsidR="007D4C51" w:rsidRPr="009622C8" w:rsidRDefault="00867D51" w:rsidP="009622C8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>
        <w:rPr>
          <w:rFonts w:asciiTheme="minorHAnsi" w:hAnsiTheme="minorHAnsi" w:cstheme="minorHAnsi"/>
          <w:bCs/>
          <w:sz w:val="22"/>
          <w:szCs w:val="22"/>
          <w:lang w:val="sq-AL"/>
        </w:rPr>
        <w:t>Konkursi është i hapur 8</w:t>
      </w:r>
      <w:r w:rsidR="00643553" w:rsidRPr="009622C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ditë nga dita e publikimit</w:t>
      </w:r>
      <w:r w:rsidR="00E760A8">
        <w:rPr>
          <w:rFonts w:asciiTheme="minorHAnsi" w:hAnsiTheme="minorHAnsi" w:cstheme="minorHAnsi"/>
          <w:bCs/>
          <w:sz w:val="22"/>
          <w:szCs w:val="22"/>
          <w:lang w:val="sq-AL"/>
        </w:rPr>
        <w:t>, për</w:t>
      </w:r>
      <w:r>
        <w:rPr>
          <w:rFonts w:asciiTheme="minorHAnsi" w:hAnsiTheme="minorHAnsi" w:cstheme="minorHAnsi"/>
          <w:bCs/>
          <w:sz w:val="22"/>
          <w:szCs w:val="22"/>
          <w:lang w:val="sq-AL"/>
        </w:rPr>
        <w:t>katësisht nga 06/12/2018 deri 13</w:t>
      </w:r>
      <w:r w:rsidR="00C00A7C">
        <w:rPr>
          <w:rFonts w:asciiTheme="minorHAnsi" w:hAnsiTheme="minorHAnsi" w:cstheme="minorHAnsi"/>
          <w:bCs/>
          <w:sz w:val="22"/>
          <w:szCs w:val="22"/>
          <w:lang w:val="sq-AL"/>
        </w:rPr>
        <w:t>/1</w:t>
      </w:r>
      <w:r w:rsidR="00E760A8">
        <w:rPr>
          <w:rFonts w:asciiTheme="minorHAnsi" w:hAnsiTheme="minorHAnsi" w:cstheme="minorHAnsi"/>
          <w:bCs/>
          <w:sz w:val="22"/>
          <w:szCs w:val="22"/>
          <w:lang w:val="sq-AL"/>
        </w:rPr>
        <w:t>2</w:t>
      </w:r>
      <w:r w:rsidR="009622C8">
        <w:rPr>
          <w:rFonts w:asciiTheme="minorHAnsi" w:hAnsiTheme="minorHAnsi" w:cstheme="minorHAnsi"/>
          <w:bCs/>
          <w:sz w:val="22"/>
          <w:szCs w:val="22"/>
          <w:lang w:val="sq-AL"/>
        </w:rPr>
        <w:t>/2018 në ora 16:00.</w:t>
      </w:r>
    </w:p>
    <w:p w:rsidR="00170444" w:rsidRDefault="00643553" w:rsidP="003265CE">
      <w:pPr>
        <w:pStyle w:val="Default"/>
        <w:spacing w:line="276" w:lineRule="auto"/>
        <w:jc w:val="both"/>
        <w:rPr>
          <w:rFonts w:ascii="Calibri" w:hAnsi="Calibri" w:cs="Calibri"/>
          <w:bCs/>
          <w:lang w:val="sq-AL"/>
        </w:rPr>
      </w:pP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Për informata të hollësishme mund të </w:t>
      </w:r>
      <w:r w:rsidR="007D4C51" w:rsidRPr="009622C8">
        <w:rPr>
          <w:rFonts w:ascii="Calibri" w:hAnsi="Calibri" w:cs="Calibri"/>
          <w:bCs/>
          <w:sz w:val="22"/>
          <w:szCs w:val="22"/>
          <w:lang w:val="sq-AL"/>
        </w:rPr>
        <w:t>kontaktoni me</w:t>
      </w:r>
      <w:r w:rsidR="009622C8">
        <w:rPr>
          <w:rFonts w:ascii="Calibri" w:hAnsi="Calibri" w:cs="Calibri"/>
          <w:bCs/>
          <w:sz w:val="22"/>
          <w:szCs w:val="22"/>
          <w:lang w:val="sq-AL"/>
        </w:rPr>
        <w:t xml:space="preserve"> Departamentin e Burimeve Njerëzore: </w:t>
      </w:r>
      <w:hyperlink r:id="rId11" w:history="1">
        <w:r w:rsidR="009622C8" w:rsidRPr="00A87B99">
          <w:rPr>
            <w:rStyle w:val="Hyperlink"/>
            <w:rFonts w:ascii="Calibri" w:hAnsi="Calibri" w:cs="Calibri"/>
            <w:bCs/>
            <w:sz w:val="22"/>
            <w:szCs w:val="22"/>
            <w:lang w:val="sq-AL"/>
          </w:rPr>
          <w:t>shpresa.zogaj@rks-gov.net</w:t>
        </w:r>
      </w:hyperlink>
      <w:r w:rsidR="009622C8">
        <w:rPr>
          <w:rFonts w:ascii="Calibri" w:hAnsi="Calibri" w:cs="Calibri"/>
          <w:bCs/>
          <w:sz w:val="22"/>
          <w:szCs w:val="22"/>
          <w:lang w:val="sq-AL"/>
        </w:rPr>
        <w:t xml:space="preserve"> | 038 5958 521.</w:t>
      </w:r>
      <w:bookmarkStart w:id="0" w:name="_GoBack"/>
      <w:bookmarkEnd w:id="0"/>
    </w:p>
    <w:sectPr w:rsidR="00170444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553" w:rsidRDefault="00F83553" w:rsidP="000062D0">
      <w:pPr>
        <w:spacing w:after="0" w:line="240" w:lineRule="auto"/>
      </w:pPr>
      <w:r>
        <w:separator/>
      </w:r>
    </w:p>
  </w:endnote>
  <w:endnote w:type="continuationSeparator" w:id="0">
    <w:p w:rsidR="00F83553" w:rsidRDefault="00F83553" w:rsidP="0000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80" w:rightFromText="180" w:vertAnchor="text" w:horzAnchor="margin" w:tblpY="555"/>
      <w:tblW w:w="95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7"/>
      <w:gridCol w:w="3927"/>
      <w:gridCol w:w="2852"/>
    </w:tblGrid>
    <w:tr w:rsidR="00617BF6" w:rsidRPr="00BD62D3" w:rsidTr="00C53F55">
      <w:trPr>
        <w:trHeight w:val="542"/>
      </w:trPr>
      <w:tc>
        <w:tcPr>
          <w:tcW w:w="2797" w:type="dxa"/>
          <w:hideMark/>
        </w:tcPr>
        <w:p w:rsidR="00617BF6" w:rsidRPr="00BD62D3" w:rsidRDefault="00617BF6" w:rsidP="00617BF6">
          <w:pPr>
            <w:rPr>
              <w:rFonts w:ascii="Cambria" w:hAnsi="Cambria"/>
              <w:sz w:val="16"/>
              <w:szCs w:val="18"/>
            </w:rPr>
          </w:pPr>
          <w:r>
            <w:rPr>
              <w:rFonts w:ascii="Cambria" w:hAnsi="Cambria"/>
              <w:noProof/>
              <w:sz w:val="16"/>
              <w:szCs w:val="18"/>
            </w:rPr>
            <w:drawing>
              <wp:inline distT="0" distB="0" distL="0" distR="0" wp14:anchorId="59B90160" wp14:editId="29769871">
                <wp:extent cx="1584960" cy="59753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960" cy="597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7" w:type="dxa"/>
        </w:tcPr>
        <w:p w:rsidR="00617BF6" w:rsidRPr="00BD62D3" w:rsidRDefault="00617BF6" w:rsidP="00617BF6">
          <w:pPr>
            <w:widowControl w:val="0"/>
            <w:tabs>
              <w:tab w:val="right" w:pos="8080"/>
            </w:tabs>
            <w:autoSpaceDE w:val="0"/>
            <w:spacing w:line="480" w:lineRule="auto"/>
            <w:jc w:val="center"/>
            <w:rPr>
              <w:rFonts w:ascii="Cambria" w:hAnsi="Cambria"/>
              <w:bCs/>
              <w:sz w:val="16"/>
              <w:szCs w:val="18"/>
            </w:rPr>
          </w:pPr>
          <w:r w:rsidRPr="00BD62D3">
            <w:rPr>
              <w:rFonts w:ascii="Cambria" w:hAnsi="Cambria"/>
              <w:bCs/>
              <w:sz w:val="16"/>
              <w:szCs w:val="18"/>
            </w:rPr>
            <w:t>Adresa: Agjencia e Shërbimeve të Navigacionit Ajror, Vrellë, Lypjan, 10070, Republika e Kosovës</w:t>
          </w:r>
        </w:p>
      </w:tc>
      <w:tc>
        <w:tcPr>
          <w:tcW w:w="2852" w:type="dxa"/>
          <w:vAlign w:val="center"/>
          <w:hideMark/>
        </w:tcPr>
        <w:sdt>
          <w:sdtPr>
            <w:rPr>
              <w:rFonts w:ascii="Cambria" w:hAnsi="Cambria"/>
              <w:sz w:val="16"/>
              <w:szCs w:val="18"/>
            </w:rPr>
            <w:id w:val="1634824492"/>
            <w:docPartObj>
              <w:docPartGallery w:val="Page Numbers (Top of Page)"/>
              <w:docPartUnique/>
            </w:docPartObj>
          </w:sdtPr>
          <w:sdtEndPr/>
          <w:sdtContent>
            <w:p w:rsidR="00617BF6" w:rsidRPr="00BD62D3" w:rsidRDefault="00617BF6" w:rsidP="00617BF6">
              <w:pPr>
                <w:tabs>
                  <w:tab w:val="center" w:pos="4680"/>
                  <w:tab w:val="right" w:pos="9360"/>
                </w:tabs>
                <w:jc w:val="right"/>
                <w:rPr>
                  <w:rFonts w:ascii="Cambria" w:hAnsi="Cambria"/>
                  <w:sz w:val="16"/>
                  <w:szCs w:val="18"/>
                </w:rPr>
              </w:pPr>
              <w:r w:rsidRPr="00BD62D3">
                <w:rPr>
                  <w:rFonts w:ascii="Cambria" w:hAnsi="Cambria"/>
                  <w:sz w:val="16"/>
                  <w:szCs w:val="18"/>
                </w:rPr>
                <w:t xml:space="preserve">Faqe 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begin"/>
              </w:r>
              <w:r w:rsidRPr="00BD62D3">
                <w:rPr>
                  <w:rFonts w:ascii="Cambria" w:hAnsi="Cambria"/>
                  <w:sz w:val="16"/>
                  <w:szCs w:val="18"/>
                </w:rPr>
                <w:instrText xml:space="preserve"> PAGE </w:instrTex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separate"/>
              </w:r>
              <w:r w:rsidR="003265CE">
                <w:rPr>
                  <w:rFonts w:ascii="Cambria" w:hAnsi="Cambria"/>
                  <w:noProof/>
                  <w:sz w:val="16"/>
                  <w:szCs w:val="18"/>
                </w:rPr>
                <w:t>2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end"/>
              </w:r>
              <w:r w:rsidRPr="00BD62D3">
                <w:rPr>
                  <w:rFonts w:ascii="Cambria" w:hAnsi="Cambria"/>
                  <w:sz w:val="16"/>
                  <w:szCs w:val="18"/>
                </w:rPr>
                <w:t xml:space="preserve"> nga 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begin"/>
              </w:r>
              <w:r w:rsidRPr="00BD62D3">
                <w:rPr>
                  <w:rFonts w:ascii="Cambria" w:hAnsi="Cambria"/>
                  <w:sz w:val="16"/>
                  <w:szCs w:val="18"/>
                </w:rPr>
                <w:instrText xml:space="preserve"> NUMPAGES  </w:instrTex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separate"/>
              </w:r>
              <w:r w:rsidR="003265CE">
                <w:rPr>
                  <w:rFonts w:ascii="Cambria" w:hAnsi="Cambria"/>
                  <w:noProof/>
                  <w:sz w:val="16"/>
                  <w:szCs w:val="18"/>
                </w:rPr>
                <w:t>2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end"/>
              </w:r>
            </w:p>
          </w:sdtContent>
        </w:sdt>
      </w:tc>
    </w:tr>
  </w:tbl>
  <w:p w:rsidR="00617BF6" w:rsidRDefault="00617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553" w:rsidRDefault="00F83553" w:rsidP="000062D0">
      <w:pPr>
        <w:spacing w:after="0" w:line="240" w:lineRule="auto"/>
      </w:pPr>
      <w:r>
        <w:separator/>
      </w:r>
    </w:p>
  </w:footnote>
  <w:footnote w:type="continuationSeparator" w:id="0">
    <w:p w:rsidR="00F83553" w:rsidRDefault="00F83553" w:rsidP="00006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jc w:val="center"/>
      <w:tblBorders>
        <w:bottom w:val="single" w:sz="18" w:space="0" w:color="4F81BD"/>
      </w:tblBorders>
      <w:tblLook w:val="04A0" w:firstRow="1" w:lastRow="0" w:firstColumn="1" w:lastColumn="0" w:noHBand="0" w:noVBand="1"/>
    </w:tblPr>
    <w:tblGrid>
      <w:gridCol w:w="1692"/>
      <w:gridCol w:w="2016"/>
      <w:gridCol w:w="2070"/>
      <w:gridCol w:w="4302"/>
    </w:tblGrid>
    <w:tr w:rsidR="000062D0" w:rsidRPr="007A3D62" w:rsidTr="00965878">
      <w:trPr>
        <w:jc w:val="center"/>
      </w:trPr>
      <w:tc>
        <w:tcPr>
          <w:tcW w:w="1692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hideMark/>
        </w:tcPr>
        <w:p w:rsidR="000062D0" w:rsidRPr="007A3D62" w:rsidRDefault="000062D0" w:rsidP="000062D0">
          <w:pPr>
            <w:spacing w:after="0"/>
            <w:rPr>
              <w:lang w:val="sq-AL"/>
            </w:rPr>
          </w:pPr>
          <w:r w:rsidRPr="007A3D62">
            <w:rPr>
              <w:noProof/>
            </w:rPr>
            <w:drawing>
              <wp:inline distT="0" distB="0" distL="0" distR="0" wp14:anchorId="5E1C0D15" wp14:editId="752ED58A">
                <wp:extent cx="914400" cy="101917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6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vAlign w:val="center"/>
          <w:hideMark/>
        </w:tcPr>
        <w:p w:rsidR="000062D0" w:rsidRPr="007A3D62" w:rsidRDefault="000062D0" w:rsidP="000062D0">
          <w:pPr>
            <w:spacing w:after="0" w:line="360" w:lineRule="auto"/>
            <w:rPr>
              <w:b/>
              <w:sz w:val="20"/>
              <w:szCs w:val="20"/>
              <w:lang w:val="sq-AL"/>
            </w:rPr>
          </w:pPr>
          <w:r w:rsidRPr="007A3D62">
            <w:rPr>
              <w:b/>
              <w:sz w:val="20"/>
              <w:szCs w:val="20"/>
              <w:lang w:val="sq-AL"/>
            </w:rPr>
            <w:t>Republika e Kosovës</w:t>
          </w:r>
        </w:p>
        <w:p w:rsidR="000062D0" w:rsidRPr="007A3D62" w:rsidRDefault="000062D0" w:rsidP="000062D0">
          <w:pPr>
            <w:spacing w:after="0" w:line="360" w:lineRule="auto"/>
            <w:rPr>
              <w:b/>
              <w:sz w:val="20"/>
              <w:szCs w:val="20"/>
              <w:lang w:val="sq-AL"/>
            </w:rPr>
          </w:pPr>
          <w:r w:rsidRPr="007A3D62">
            <w:rPr>
              <w:b/>
              <w:sz w:val="20"/>
              <w:szCs w:val="20"/>
              <w:lang w:val="sq-AL"/>
            </w:rPr>
            <w:t>Republika Kosovo</w:t>
          </w:r>
        </w:p>
        <w:p w:rsidR="000062D0" w:rsidRPr="007A3D62" w:rsidRDefault="000062D0" w:rsidP="000062D0">
          <w:pPr>
            <w:spacing w:after="0" w:line="360" w:lineRule="auto"/>
            <w:rPr>
              <w:lang w:val="sq-AL"/>
            </w:rPr>
          </w:pPr>
          <w:r w:rsidRPr="007A3D62">
            <w:rPr>
              <w:b/>
              <w:sz w:val="20"/>
              <w:szCs w:val="20"/>
              <w:lang w:val="sq-AL"/>
            </w:rPr>
            <w:t>Republic of Kosovo</w:t>
          </w:r>
        </w:p>
      </w:tc>
      <w:tc>
        <w:tcPr>
          <w:tcW w:w="2070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vAlign w:val="center"/>
          <w:hideMark/>
        </w:tcPr>
        <w:p w:rsidR="000062D0" w:rsidRPr="007A3D62" w:rsidRDefault="000062D0" w:rsidP="000062D0">
          <w:pPr>
            <w:spacing w:after="0"/>
            <w:jc w:val="center"/>
            <w:rPr>
              <w:rFonts w:ascii="Cambria" w:hAnsi="Cambria"/>
              <w:b/>
              <w:i/>
              <w:color w:val="1F497D"/>
              <w:sz w:val="56"/>
              <w:szCs w:val="56"/>
              <w:lang w:val="sq-AL"/>
            </w:rPr>
          </w:pPr>
          <w:r w:rsidRPr="007A3D62">
            <w:rPr>
              <w:rFonts w:ascii="Cambria" w:hAnsi="Cambria"/>
              <w:b/>
              <w:i/>
              <w:color w:val="1F497D"/>
              <w:sz w:val="56"/>
              <w:szCs w:val="56"/>
              <w:lang w:val="sq-AL"/>
            </w:rPr>
            <w:t>ASHNA</w:t>
          </w:r>
        </w:p>
      </w:tc>
      <w:tc>
        <w:tcPr>
          <w:tcW w:w="4302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vAlign w:val="center"/>
          <w:hideMark/>
        </w:tcPr>
        <w:p w:rsidR="000062D0" w:rsidRPr="007A3D62" w:rsidRDefault="000062D0" w:rsidP="000062D0">
          <w:pPr>
            <w:spacing w:after="0" w:line="360" w:lineRule="auto"/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</w:pPr>
          <w:r w:rsidRPr="007A3D62"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  <w:t>Agjencia e Shërbimeve të Navigacionit Ajror</w:t>
          </w:r>
        </w:p>
        <w:p w:rsidR="000062D0" w:rsidRPr="007A3D62" w:rsidRDefault="000062D0" w:rsidP="000062D0">
          <w:pPr>
            <w:spacing w:after="0" w:line="360" w:lineRule="auto"/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</w:pPr>
          <w:r w:rsidRPr="007A3D62"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  <w:t>Agencija za Vazdušno Navigacijske Usluge</w:t>
          </w:r>
        </w:p>
        <w:p w:rsidR="000062D0" w:rsidRPr="007A3D62" w:rsidRDefault="000062D0" w:rsidP="000062D0">
          <w:pPr>
            <w:spacing w:after="0" w:line="360" w:lineRule="auto"/>
            <w:rPr>
              <w:rFonts w:ascii="Cambria" w:hAnsi="Cambria"/>
              <w:lang w:val="sq-AL"/>
            </w:rPr>
          </w:pPr>
          <w:r w:rsidRPr="007A3D62"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  <w:t>Air Navigation Services Agency</w:t>
          </w:r>
        </w:p>
      </w:tc>
    </w:tr>
  </w:tbl>
  <w:p w:rsidR="000062D0" w:rsidRDefault="00006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4BD"/>
    <w:multiLevelType w:val="hybridMultilevel"/>
    <w:tmpl w:val="755A7F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048FA"/>
    <w:multiLevelType w:val="hybridMultilevel"/>
    <w:tmpl w:val="02E2ED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E6FDF"/>
    <w:multiLevelType w:val="hybridMultilevel"/>
    <w:tmpl w:val="F76EE3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095A70"/>
    <w:multiLevelType w:val="hybridMultilevel"/>
    <w:tmpl w:val="ABD805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A361F"/>
    <w:multiLevelType w:val="hybridMultilevel"/>
    <w:tmpl w:val="FB2684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954261"/>
    <w:multiLevelType w:val="hybridMultilevel"/>
    <w:tmpl w:val="BFE8C6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3633D8"/>
    <w:multiLevelType w:val="hybridMultilevel"/>
    <w:tmpl w:val="B6707C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447746"/>
    <w:multiLevelType w:val="hybridMultilevel"/>
    <w:tmpl w:val="328444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920F5"/>
    <w:multiLevelType w:val="hybridMultilevel"/>
    <w:tmpl w:val="FB34BD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AD07A9"/>
    <w:multiLevelType w:val="hybridMultilevel"/>
    <w:tmpl w:val="24A88E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F7D78"/>
    <w:multiLevelType w:val="hybridMultilevel"/>
    <w:tmpl w:val="CA7212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AA1BCE"/>
    <w:multiLevelType w:val="hybridMultilevel"/>
    <w:tmpl w:val="CA7212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217C9B"/>
    <w:multiLevelType w:val="hybridMultilevel"/>
    <w:tmpl w:val="52DE8E8A"/>
    <w:lvl w:ilvl="0" w:tplc="8946C2B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25B11"/>
    <w:multiLevelType w:val="hybridMultilevel"/>
    <w:tmpl w:val="CC78CB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D4095"/>
    <w:multiLevelType w:val="hybridMultilevel"/>
    <w:tmpl w:val="9D52F8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9E0504"/>
    <w:multiLevelType w:val="hybridMultilevel"/>
    <w:tmpl w:val="26D418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14368"/>
    <w:multiLevelType w:val="hybridMultilevel"/>
    <w:tmpl w:val="41363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96F91"/>
    <w:multiLevelType w:val="hybridMultilevel"/>
    <w:tmpl w:val="C492BA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6A4D79"/>
    <w:multiLevelType w:val="hybridMultilevel"/>
    <w:tmpl w:val="5BA43F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90127"/>
    <w:multiLevelType w:val="hybridMultilevel"/>
    <w:tmpl w:val="2B44151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895920"/>
    <w:multiLevelType w:val="hybridMultilevel"/>
    <w:tmpl w:val="D0085D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5"/>
  </w:num>
  <w:num w:numId="5">
    <w:abstractNumId w:val="9"/>
  </w:num>
  <w:num w:numId="6">
    <w:abstractNumId w:val="1"/>
  </w:num>
  <w:num w:numId="7">
    <w:abstractNumId w:val="20"/>
  </w:num>
  <w:num w:numId="8">
    <w:abstractNumId w:val="13"/>
  </w:num>
  <w:num w:numId="9">
    <w:abstractNumId w:val="2"/>
  </w:num>
  <w:num w:numId="10">
    <w:abstractNumId w:val="3"/>
  </w:num>
  <w:num w:numId="11">
    <w:abstractNumId w:val="0"/>
  </w:num>
  <w:num w:numId="12">
    <w:abstractNumId w:val="18"/>
  </w:num>
  <w:num w:numId="13">
    <w:abstractNumId w:val="12"/>
  </w:num>
  <w:num w:numId="14">
    <w:abstractNumId w:val="19"/>
  </w:num>
  <w:num w:numId="15">
    <w:abstractNumId w:val="14"/>
  </w:num>
  <w:num w:numId="16">
    <w:abstractNumId w:val="4"/>
  </w:num>
  <w:num w:numId="17">
    <w:abstractNumId w:val="17"/>
  </w:num>
  <w:num w:numId="18">
    <w:abstractNumId w:val="11"/>
  </w:num>
  <w:num w:numId="19">
    <w:abstractNumId w:val="7"/>
  </w:num>
  <w:num w:numId="20">
    <w:abstractNumId w:val="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D0"/>
    <w:rsid w:val="000062D0"/>
    <w:rsid w:val="00041952"/>
    <w:rsid w:val="00060427"/>
    <w:rsid w:val="00061F57"/>
    <w:rsid w:val="00075797"/>
    <w:rsid w:val="00080B4F"/>
    <w:rsid w:val="001650DC"/>
    <w:rsid w:val="00170444"/>
    <w:rsid w:val="001A5DD9"/>
    <w:rsid w:val="002028D1"/>
    <w:rsid w:val="00226185"/>
    <w:rsid w:val="00245F11"/>
    <w:rsid w:val="00257815"/>
    <w:rsid w:val="002768CC"/>
    <w:rsid w:val="00281C77"/>
    <w:rsid w:val="00293D3D"/>
    <w:rsid w:val="00306041"/>
    <w:rsid w:val="00316AD6"/>
    <w:rsid w:val="003265CE"/>
    <w:rsid w:val="00356997"/>
    <w:rsid w:val="00357BEE"/>
    <w:rsid w:val="00377EE2"/>
    <w:rsid w:val="0039470E"/>
    <w:rsid w:val="003A0A63"/>
    <w:rsid w:val="003D4508"/>
    <w:rsid w:val="00497377"/>
    <w:rsid w:val="004C47B3"/>
    <w:rsid w:val="004F1C36"/>
    <w:rsid w:val="0050690A"/>
    <w:rsid w:val="00521D65"/>
    <w:rsid w:val="00527881"/>
    <w:rsid w:val="005735E3"/>
    <w:rsid w:val="00584665"/>
    <w:rsid w:val="005B2A33"/>
    <w:rsid w:val="005B488D"/>
    <w:rsid w:val="005C6E95"/>
    <w:rsid w:val="00617BF6"/>
    <w:rsid w:val="0062589E"/>
    <w:rsid w:val="00625CBB"/>
    <w:rsid w:val="0063775C"/>
    <w:rsid w:val="00643553"/>
    <w:rsid w:val="00741CE3"/>
    <w:rsid w:val="00742ECF"/>
    <w:rsid w:val="00744AF6"/>
    <w:rsid w:val="007A7DD8"/>
    <w:rsid w:val="007D4C51"/>
    <w:rsid w:val="008062C8"/>
    <w:rsid w:val="00816B02"/>
    <w:rsid w:val="00867D51"/>
    <w:rsid w:val="00886FAF"/>
    <w:rsid w:val="008D370E"/>
    <w:rsid w:val="00952411"/>
    <w:rsid w:val="009622C8"/>
    <w:rsid w:val="00973C87"/>
    <w:rsid w:val="00996315"/>
    <w:rsid w:val="009A33DA"/>
    <w:rsid w:val="00A0671C"/>
    <w:rsid w:val="00A118FE"/>
    <w:rsid w:val="00A40798"/>
    <w:rsid w:val="00A56E97"/>
    <w:rsid w:val="00A81B21"/>
    <w:rsid w:val="00AA56EA"/>
    <w:rsid w:val="00AC4B25"/>
    <w:rsid w:val="00AC70E1"/>
    <w:rsid w:val="00AD58B8"/>
    <w:rsid w:val="00AE12F8"/>
    <w:rsid w:val="00AF07F0"/>
    <w:rsid w:val="00B33AA9"/>
    <w:rsid w:val="00B451B9"/>
    <w:rsid w:val="00B879FE"/>
    <w:rsid w:val="00BE4F6D"/>
    <w:rsid w:val="00C00A7C"/>
    <w:rsid w:val="00C162E0"/>
    <w:rsid w:val="00CD685C"/>
    <w:rsid w:val="00D33876"/>
    <w:rsid w:val="00D736B5"/>
    <w:rsid w:val="00D87741"/>
    <w:rsid w:val="00D96F5F"/>
    <w:rsid w:val="00E60217"/>
    <w:rsid w:val="00E760A8"/>
    <w:rsid w:val="00E94398"/>
    <w:rsid w:val="00EF7C7F"/>
    <w:rsid w:val="00F519BC"/>
    <w:rsid w:val="00F83553"/>
    <w:rsid w:val="00FB24DE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F5F65-0BC5-49BF-ADBD-C94B785A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2D0"/>
  </w:style>
  <w:style w:type="paragraph" w:styleId="Footer">
    <w:name w:val="footer"/>
    <w:basedOn w:val="Normal"/>
    <w:link w:val="FooterChar"/>
    <w:uiPriority w:val="99"/>
    <w:unhideWhenUsed/>
    <w:rsid w:val="000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2D0"/>
  </w:style>
  <w:style w:type="paragraph" w:customStyle="1" w:styleId="Default">
    <w:name w:val="Default"/>
    <w:link w:val="DefaultChar"/>
    <w:rsid w:val="00AA56E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character" w:customStyle="1" w:styleId="DefaultChar">
    <w:name w:val="Default Char"/>
    <w:basedOn w:val="DefaultParagraphFont"/>
    <w:link w:val="Default"/>
    <w:rsid w:val="00AA56EA"/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AA56EA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rsid w:val="00AA56EA"/>
    <w:pPr>
      <w:suppressAutoHyphens/>
      <w:autoSpaceDN w:val="0"/>
      <w:spacing w:after="0" w:line="240" w:lineRule="auto"/>
      <w:textAlignment w:val="baseline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56EA"/>
    <w:rPr>
      <w:rFonts w:ascii="Tahoma" w:eastAsia="Calibri" w:hAnsi="Tahoma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AA56EA"/>
    <w:pPr>
      <w:suppressAutoHyphens/>
      <w:autoSpaceDN w:val="0"/>
      <w:spacing w:before="720" w:after="0" w:line="240" w:lineRule="auto"/>
      <w:jc w:val="both"/>
      <w:textAlignment w:val="baseline"/>
    </w:pPr>
    <w:rPr>
      <w:rFonts w:ascii="Arial Narrow" w:eastAsia="Times New Roman" w:hAnsi="Arial Narrow" w:cs="Times New Roman"/>
      <w:b/>
      <w:color w:val="00008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A56EA"/>
    <w:rPr>
      <w:rFonts w:ascii="Arial Narrow" w:eastAsia="Times New Roman" w:hAnsi="Arial Narrow" w:cs="Times New Roman"/>
      <w:b/>
      <w:color w:val="000080"/>
      <w:sz w:val="28"/>
      <w:szCs w:val="20"/>
    </w:rPr>
  </w:style>
  <w:style w:type="paragraph" w:styleId="BodyText2">
    <w:name w:val="Body Text 2"/>
    <w:basedOn w:val="Normal"/>
    <w:link w:val="BodyText2Char"/>
    <w:rsid w:val="005846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BodyText2Char">
    <w:name w:val="Body Text 2 Char"/>
    <w:basedOn w:val="DefaultParagraphFont"/>
    <w:link w:val="BodyText2"/>
    <w:rsid w:val="00584665"/>
    <w:rPr>
      <w:rFonts w:ascii="Times New Roman" w:eastAsia="Times New Roman" w:hAnsi="Times New Roman" w:cs="Times New Roman"/>
      <w:sz w:val="24"/>
      <w:szCs w:val="24"/>
      <w:lang w:val="sq-AL"/>
    </w:rPr>
  </w:style>
  <w:style w:type="table" w:customStyle="1" w:styleId="TableGrid1">
    <w:name w:val="Table Grid1"/>
    <w:basedOn w:val="TableNormal"/>
    <w:next w:val="TableGrid"/>
    <w:uiPriority w:val="59"/>
    <w:rsid w:val="00617B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17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22C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93D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4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presa.zogaj@rks-gov.ne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ashna-k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0FD549BED1441BB9886FAECD7D1C4" ma:contentTypeVersion="0" ma:contentTypeDescription="Create a new document." ma:contentTypeScope="" ma:versionID="0757dbadc1b50058d513cb9231edae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B14152-2548-4251-8BCD-836750F8C5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6A76BE-2A67-499A-932D-FAB77194C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DEC977-1753-4594-9A5C-6069CEDDBE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Valon Loshi</dc:creator>
  <cp:keywords/>
  <dc:description/>
  <cp:lastModifiedBy>Driton Ujkani</cp:lastModifiedBy>
  <cp:revision>2</cp:revision>
  <cp:lastPrinted>2017-04-13T09:35:00Z</cp:lastPrinted>
  <dcterms:created xsi:type="dcterms:W3CDTF">2018-12-06T13:12:00Z</dcterms:created>
  <dcterms:modified xsi:type="dcterms:W3CDTF">2018-12-06T13:12:00Z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0x010100C360FD549BED1441BB9886FAECD7D1C4</vt:lpwstr>
  </property>
</Properties>
</file>