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A3" w:rsidRDefault="00FB03A3" w:rsidP="00FB03A3">
      <w:pPr>
        <w:spacing w:after="0" w:line="276" w:lineRule="auto"/>
        <w:jc w:val="both"/>
        <w:rPr>
          <w:lang w:val="sq-AL"/>
        </w:rPr>
      </w:pPr>
      <w:r>
        <w:rPr>
          <w:lang w:val="sq-AL"/>
        </w:rPr>
        <w:t>Duke u bazuar në Ligjin NR. 03/L–149 për Shërbimin Civil të Republikës së Kosovës, Rregulloren Nr. 02/2010 për Procedurat e Rekrutimit në Shërbimin Civil të Republikës së Kosovës, Rregulloren për Organizimin e Brendshëm dhe Sistametizimi e Vendeve të Punës në ASHNA, Agjencia e Shërbimeve të Navigacionit Ajror  shpallë këtë:</w:t>
      </w:r>
    </w:p>
    <w:p w:rsidR="0039470E" w:rsidRPr="009622C8" w:rsidRDefault="0039470E" w:rsidP="009622C8">
      <w:pPr>
        <w:spacing w:after="0" w:line="276" w:lineRule="auto"/>
        <w:jc w:val="center"/>
        <w:rPr>
          <w:b/>
          <w:sz w:val="24"/>
          <w:lang w:val="sq-AL"/>
        </w:rPr>
      </w:pPr>
    </w:p>
    <w:p w:rsidR="0039470E" w:rsidRPr="009622C8" w:rsidRDefault="00D04EE6" w:rsidP="009622C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>KONKURS I JASHTËM</w:t>
      </w:r>
    </w:p>
    <w:p w:rsidR="009622C8" w:rsidRDefault="009622C8" w:rsidP="009622C8">
      <w:pPr>
        <w:spacing w:after="0" w:line="276" w:lineRule="auto"/>
        <w:rPr>
          <w:b/>
          <w:sz w:val="24"/>
          <w:lang w:val="sq-AL"/>
        </w:rPr>
      </w:pPr>
    </w:p>
    <w:p w:rsidR="009622C8" w:rsidRPr="009622C8" w:rsidRDefault="009622C8" w:rsidP="009622C8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Njësia organizative:</w:t>
      </w:r>
      <w:r w:rsidRPr="009622C8">
        <w:rPr>
          <w:b/>
          <w:sz w:val="24"/>
          <w:lang w:val="sq-AL"/>
        </w:rPr>
        <w:tab/>
      </w:r>
      <w:r w:rsidRPr="009622C8">
        <w:rPr>
          <w:b/>
          <w:sz w:val="24"/>
          <w:lang w:val="sq-AL"/>
        </w:rPr>
        <w:tab/>
      </w:r>
      <w:r w:rsidR="00877C7A">
        <w:rPr>
          <w:b/>
          <w:sz w:val="24"/>
          <w:lang w:val="sq-AL"/>
        </w:rPr>
        <w:t xml:space="preserve">Departamenti i </w:t>
      </w:r>
      <w:r w:rsidR="00596B32">
        <w:rPr>
          <w:b/>
          <w:sz w:val="24"/>
          <w:lang w:val="sq-AL"/>
        </w:rPr>
        <w:t>Administratës</w:t>
      </w:r>
    </w:p>
    <w:p w:rsidR="009622C8" w:rsidRPr="009622C8" w:rsidRDefault="009622C8" w:rsidP="00D04EE6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Titulli i pozitës së punës:</w:t>
      </w:r>
      <w:r w:rsidRPr="009622C8">
        <w:rPr>
          <w:b/>
          <w:sz w:val="24"/>
          <w:lang w:val="sq-AL"/>
        </w:rPr>
        <w:tab/>
      </w:r>
      <w:r w:rsidR="00877C7A" w:rsidRPr="00877C7A">
        <w:rPr>
          <w:b/>
          <w:sz w:val="24"/>
          <w:lang w:val="sq-AL"/>
        </w:rPr>
        <w:t xml:space="preserve">Zyrtar </w:t>
      </w:r>
      <w:r w:rsidR="00596B32">
        <w:rPr>
          <w:b/>
          <w:sz w:val="24"/>
          <w:lang w:val="sq-AL"/>
        </w:rPr>
        <w:t>i Depos</w:t>
      </w:r>
    </w:p>
    <w:p w:rsidR="009622C8" w:rsidRDefault="00A161E9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Nr. referues: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ASHNA/REK/010-2019</w:t>
      </w:r>
    </w:p>
    <w:p w:rsidR="00625CBB" w:rsidRPr="009622C8" w:rsidRDefault="00686441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Numri i vendeve të lira:</w:t>
      </w:r>
      <w:r>
        <w:rPr>
          <w:b/>
          <w:sz w:val="24"/>
          <w:lang w:val="sq-AL"/>
        </w:rPr>
        <w:tab/>
        <w:t>1</w:t>
      </w:r>
    </w:p>
    <w:p w:rsidR="009622C8" w:rsidRPr="009622C8" w:rsidRDefault="0062589E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</w:t>
      </w:r>
      <w:r w:rsidR="00596B32">
        <w:rPr>
          <w:b/>
          <w:sz w:val="24"/>
          <w:lang w:val="sq-AL"/>
        </w:rPr>
        <w:t>a:</w:t>
      </w:r>
      <w:r w:rsidR="00596B32">
        <w:rPr>
          <w:b/>
          <w:sz w:val="24"/>
          <w:lang w:val="sq-AL"/>
        </w:rPr>
        <w:tab/>
      </w:r>
      <w:r w:rsidR="00596B32">
        <w:rPr>
          <w:b/>
          <w:sz w:val="24"/>
          <w:lang w:val="sq-AL"/>
        </w:rPr>
        <w:tab/>
      </w:r>
      <w:r w:rsidR="00596B32">
        <w:rPr>
          <w:b/>
          <w:sz w:val="24"/>
          <w:lang w:val="sq-AL"/>
        </w:rPr>
        <w:tab/>
      </w:r>
      <w:r w:rsidR="00596B32">
        <w:rPr>
          <w:b/>
          <w:sz w:val="24"/>
          <w:lang w:val="sq-AL"/>
        </w:rPr>
        <w:tab/>
        <w:t>ASHNA-2A</w:t>
      </w:r>
    </w:p>
    <w:p w:rsidR="000062D0" w:rsidRPr="009622C8" w:rsidRDefault="009622C8" w:rsidP="00D04EE6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 xml:space="preserve">Nëpunësi </w:t>
      </w:r>
      <w:r>
        <w:rPr>
          <w:b/>
          <w:sz w:val="24"/>
          <w:lang w:val="sq-AL"/>
        </w:rPr>
        <w:t>i</w:t>
      </w:r>
      <w:r w:rsidR="002028D1">
        <w:rPr>
          <w:b/>
          <w:sz w:val="24"/>
          <w:lang w:val="sq-AL"/>
        </w:rPr>
        <w:t xml:space="preserve"> raporton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 w:rsidR="00D96F5F">
        <w:rPr>
          <w:b/>
          <w:sz w:val="24"/>
          <w:lang w:val="sq-AL"/>
        </w:rPr>
        <w:t xml:space="preserve">Udhëheqësit të </w:t>
      </w:r>
      <w:r w:rsidR="00546A53">
        <w:rPr>
          <w:b/>
          <w:sz w:val="24"/>
          <w:lang w:val="sq-AL"/>
        </w:rPr>
        <w:t>Sektorit për Pasuri</w:t>
      </w:r>
    </w:p>
    <w:p w:rsidR="007E44AC" w:rsidRDefault="007E44AC" w:rsidP="007E44AC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Lloji i pozitës: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Jo i k</w:t>
      </w:r>
      <w:r w:rsidR="00596B32">
        <w:rPr>
          <w:b/>
          <w:sz w:val="24"/>
          <w:lang w:val="sq-AL"/>
        </w:rPr>
        <w:t>arrierës - me afat te caktuar 6</w:t>
      </w:r>
      <w:r>
        <w:rPr>
          <w:b/>
          <w:sz w:val="24"/>
          <w:lang w:val="sq-AL"/>
        </w:rPr>
        <w:t xml:space="preserve"> muaj</w:t>
      </w:r>
    </w:p>
    <w:p w:rsidR="007E44AC" w:rsidRPr="00A0671C" w:rsidRDefault="007E44AC" w:rsidP="007E44AC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Orari i punës: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I </w:t>
      </w:r>
      <w:r w:rsidRPr="00867D51">
        <w:rPr>
          <w:b/>
          <w:sz w:val="24"/>
          <w:lang w:val="sq-AL"/>
        </w:rPr>
        <w:t>plotë, 40 orë në javë</w:t>
      </w:r>
    </w:p>
    <w:p w:rsidR="00617BF6" w:rsidRDefault="00617BF6" w:rsidP="009622C8">
      <w:pPr>
        <w:spacing w:after="0" w:line="276" w:lineRule="auto"/>
        <w:jc w:val="both"/>
        <w:rPr>
          <w:lang w:val="sq-AL"/>
        </w:rPr>
      </w:pPr>
    </w:p>
    <w:p w:rsidR="009622C8" w:rsidRDefault="009622C8" w:rsidP="009622C8">
      <w:pPr>
        <w:spacing w:after="0" w:line="276" w:lineRule="auto"/>
        <w:jc w:val="both"/>
        <w:rPr>
          <w:lang w:val="sq-AL"/>
        </w:rPr>
      </w:pPr>
    </w:p>
    <w:p w:rsidR="00877C7A" w:rsidRPr="00877C7A" w:rsidRDefault="00877C7A" w:rsidP="00877C7A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Qëllimi i vendit të punës</w:t>
      </w:r>
    </w:p>
    <w:p w:rsidR="00877C7A" w:rsidRPr="00596B32" w:rsidRDefault="00596B32" w:rsidP="00596B32">
      <w:pPr>
        <w:pStyle w:val="ListParagraph"/>
        <w:numPr>
          <w:ilvl w:val="0"/>
          <w:numId w:val="20"/>
        </w:numPr>
        <w:spacing w:after="0"/>
        <w:jc w:val="both"/>
        <w:rPr>
          <w:lang w:val="sq-AL"/>
        </w:rPr>
      </w:pPr>
      <w:r w:rsidRPr="00596B32">
        <w:rPr>
          <w:lang w:val="sq-AL"/>
        </w:rPr>
        <w:t>Sigurimi i mbështetjes për deponimin dhe mirëmbajtjen e mallit si dhe shpërndarjen e tij tek njësit organizative të institucionit</w:t>
      </w:r>
    </w:p>
    <w:p w:rsidR="00877C7A" w:rsidRPr="00877C7A" w:rsidRDefault="00877C7A" w:rsidP="00877C7A">
      <w:pPr>
        <w:spacing w:after="0" w:line="276" w:lineRule="auto"/>
        <w:jc w:val="both"/>
        <w:rPr>
          <w:lang w:val="sq-AL"/>
        </w:rPr>
      </w:pPr>
    </w:p>
    <w:p w:rsidR="00877C7A" w:rsidRPr="00877C7A" w:rsidRDefault="00877C7A" w:rsidP="00877C7A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t>Detyrat Kryesore</w:t>
      </w:r>
    </w:p>
    <w:p w:rsidR="00596B32" w:rsidRPr="00596B32" w:rsidRDefault="00596B32" w:rsidP="00596B32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>Bënë pranimin e mallit</w:t>
      </w:r>
      <w:r w:rsidRPr="00596B32">
        <w:rPr>
          <w:lang w:val="sq-AL"/>
        </w:rPr>
        <w:t>, kujdeset për mirëmbajtjen dhe bënë shpërndarjen sipas kërkesave.</w:t>
      </w:r>
    </w:p>
    <w:p w:rsidR="00596B32" w:rsidRPr="00596B32" w:rsidRDefault="00596B32" w:rsidP="00596B32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596B32">
        <w:rPr>
          <w:lang w:val="sq-AL"/>
        </w:rPr>
        <w:t>Është përgjegjës për organizimin e depos në përputhje me procedurat dhe rregullativën e ASHNA-së.</w:t>
      </w:r>
    </w:p>
    <w:p w:rsidR="00596B32" w:rsidRPr="00596B32" w:rsidRDefault="00596B32" w:rsidP="00596B32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596B32">
        <w:rPr>
          <w:lang w:val="sq-AL"/>
        </w:rPr>
        <w:t>Kryen edhe detyra tjetër në përputhje me ligjet dhe rregulloret të cilat mund të kërkohen në mënyrë të</w:t>
      </w:r>
      <w:r>
        <w:rPr>
          <w:lang w:val="sq-AL"/>
        </w:rPr>
        <w:t xml:space="preserve"> </w:t>
      </w:r>
      <w:r w:rsidRPr="00596B32">
        <w:rPr>
          <w:lang w:val="sq-AL"/>
        </w:rPr>
        <w:t>arsyeshme</w:t>
      </w:r>
      <w:r>
        <w:rPr>
          <w:lang w:val="sq-AL"/>
        </w:rPr>
        <w:t xml:space="preserve"> </w:t>
      </w:r>
      <w:r w:rsidRPr="00596B32">
        <w:rPr>
          <w:lang w:val="sq-AL"/>
        </w:rPr>
        <w:t>kohë pas kohe nga mbikëqyrësi.</w:t>
      </w:r>
    </w:p>
    <w:p w:rsidR="00596B32" w:rsidRPr="00596B32" w:rsidRDefault="00596B32" w:rsidP="00596B32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596B32">
        <w:rPr>
          <w:lang w:val="sq-AL"/>
        </w:rPr>
        <w:t>Mbanë evidenca të sakta dhe të plota të mallit në kopje fizike dhe</w:t>
      </w:r>
      <w:r>
        <w:rPr>
          <w:lang w:val="sq-AL"/>
        </w:rPr>
        <w:t xml:space="preserve"> elektronike dhe ruan të gjitha </w:t>
      </w:r>
      <w:r w:rsidRPr="00596B32">
        <w:rPr>
          <w:lang w:val="sq-AL"/>
        </w:rPr>
        <w:t>të dhënat</w:t>
      </w:r>
      <w:r>
        <w:rPr>
          <w:lang w:val="sq-AL"/>
        </w:rPr>
        <w:t xml:space="preserve"> </w:t>
      </w:r>
      <w:r w:rsidRPr="00596B32">
        <w:rPr>
          <w:lang w:val="sq-AL"/>
        </w:rPr>
        <w:t>relevante</w:t>
      </w:r>
      <w:r>
        <w:rPr>
          <w:lang w:val="sq-AL"/>
        </w:rPr>
        <w:t xml:space="preserve"> </w:t>
      </w:r>
      <w:r w:rsidRPr="00596B32">
        <w:rPr>
          <w:lang w:val="sq-AL"/>
        </w:rPr>
        <w:t>të mallit.</w:t>
      </w:r>
    </w:p>
    <w:p w:rsidR="00596B32" w:rsidRPr="00596B32" w:rsidRDefault="00596B32" w:rsidP="00596B32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596B32">
        <w:rPr>
          <w:lang w:val="sq-AL"/>
        </w:rPr>
        <w:t>Përgatit raporte të rregullta për stoqet dhe afatet e mallrave në depo.</w:t>
      </w:r>
    </w:p>
    <w:p w:rsidR="00596B32" w:rsidRPr="00596B32" w:rsidRDefault="00596B32" w:rsidP="00596B32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596B32">
        <w:rPr>
          <w:lang w:val="sq-AL"/>
        </w:rPr>
        <w:t>Përgatit të gjitha procedurat dhe hapat e nevojshme për asgjësimin e mallrave.</w:t>
      </w:r>
    </w:p>
    <w:p w:rsidR="00596B32" w:rsidRPr="00596B32" w:rsidRDefault="00596B32" w:rsidP="00596B32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596B32">
        <w:rPr>
          <w:lang w:val="sq-AL"/>
        </w:rPr>
        <w:t>Vlerëson dhe kujdeset për hapësirën e nevojshme për deponim të mallit dhe përgatit planet e deponimit të</w:t>
      </w:r>
      <w:r>
        <w:rPr>
          <w:lang w:val="sq-AL"/>
        </w:rPr>
        <w:t xml:space="preserve"> </w:t>
      </w:r>
      <w:r w:rsidRPr="00596B32">
        <w:rPr>
          <w:lang w:val="sq-AL"/>
        </w:rPr>
        <w:t>mallrave</w:t>
      </w:r>
      <w:r>
        <w:rPr>
          <w:lang w:val="sq-AL"/>
        </w:rPr>
        <w:t xml:space="preserve"> </w:t>
      </w:r>
      <w:r w:rsidRPr="00596B32">
        <w:rPr>
          <w:lang w:val="sq-AL"/>
        </w:rPr>
        <w:t>në ardhje.</w:t>
      </w:r>
    </w:p>
    <w:p w:rsidR="00877C7A" w:rsidRPr="00596B32" w:rsidRDefault="00596B32" w:rsidP="00596B32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596B32">
        <w:rPr>
          <w:lang w:val="sq-AL"/>
        </w:rPr>
        <w:t>Zëvendëson Zyrtarin e Transportit në rast të mungesës.</w:t>
      </w:r>
    </w:p>
    <w:p w:rsidR="00596B32" w:rsidRDefault="00596B32" w:rsidP="00596B32">
      <w:pPr>
        <w:spacing w:after="0" w:line="276" w:lineRule="auto"/>
        <w:jc w:val="both"/>
        <w:rPr>
          <w:rFonts w:ascii="Calibri" w:eastAsia="Calibri" w:hAnsi="Calibri" w:cs="Times New Roman"/>
          <w:lang w:val="sq-AL"/>
        </w:rPr>
      </w:pPr>
    </w:p>
    <w:p w:rsidR="00596B32" w:rsidRDefault="00596B32" w:rsidP="00596B32">
      <w:pPr>
        <w:spacing w:after="0" w:line="276" w:lineRule="auto"/>
        <w:jc w:val="both"/>
        <w:rPr>
          <w:lang w:val="sq-AL"/>
        </w:rPr>
      </w:pPr>
    </w:p>
    <w:p w:rsidR="00877C7A" w:rsidRPr="00877C7A" w:rsidRDefault="00877C7A" w:rsidP="00877C7A">
      <w:pPr>
        <w:spacing w:after="0" w:line="276" w:lineRule="auto"/>
        <w:jc w:val="both"/>
        <w:rPr>
          <w:b/>
          <w:lang w:val="sq-AL"/>
        </w:rPr>
      </w:pPr>
      <w:r w:rsidRPr="00877C7A">
        <w:rPr>
          <w:b/>
          <w:lang w:val="sq-AL"/>
        </w:rPr>
        <w:lastRenderedPageBreak/>
        <w:t>Shkathtësitë e kërkuara</w:t>
      </w:r>
    </w:p>
    <w:p w:rsidR="00596B32" w:rsidRPr="00596B32" w:rsidRDefault="00596B32" w:rsidP="00596B32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596B32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Aftësi komunikuese, negociuese dhe bindëse</w:t>
      </w:r>
    </w:p>
    <w:p w:rsidR="00596B32" w:rsidRPr="00596B32" w:rsidRDefault="00596B32" w:rsidP="00596B32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596B32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Shkathtësi kompjuterike në programet (Word, Excel, Power Point, Access).</w:t>
      </w:r>
    </w:p>
    <w:p w:rsidR="00596B32" w:rsidRPr="00596B32" w:rsidRDefault="00596B32" w:rsidP="00596B32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596B32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Shkathtësi në udhëheqje, organizim të ekipit, caktim të objektivave, planifikim të punës dhe analizë.</w:t>
      </w:r>
    </w:p>
    <w:p w:rsidR="00596B32" w:rsidRDefault="00596B32" w:rsidP="00596B32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596B32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Diplomë Universitare, Fakulteti Ekonomik, Juridik,Administratë Publike me 0 pervojë, ose Shkollë e Lartë me 2 vite përvojë pune.</w:t>
      </w:r>
    </w:p>
    <w:p w:rsidR="00877C7A" w:rsidRPr="00596B32" w:rsidRDefault="00596B32" w:rsidP="00596B32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 w:rsidRPr="00596B32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Patent shofer valid të kategorisë B dhe së paku 2 vite përvojë.</w:t>
      </w:r>
    </w:p>
    <w:p w:rsidR="0062589E" w:rsidRPr="0062589E" w:rsidRDefault="0062589E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306041" w:rsidRPr="009622C8" w:rsidRDefault="00584665" w:rsidP="009622C8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t xml:space="preserve">Marrja dhe dorëzimi i aplikacioneve: </w:t>
      </w:r>
    </w:p>
    <w:p w:rsidR="0063775C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Formulari për aplikim mund të shkarkohet në </w:t>
      </w:r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web faqen zyrtare </w:t>
      </w:r>
      <w:hyperlink r:id="rId10" w:history="1">
        <w:r w:rsidR="003D4508" w:rsidRPr="005B3D5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ose në 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Sistemin për Menaxhimin e Dokumenteve (SMD) të ASHNA-së</w:t>
      </w:r>
      <w:r w:rsidR="001650D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,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dhe të dorëzohet në Zyrën e </w:t>
      </w:r>
      <w:r w:rsidR="009622C8">
        <w:rPr>
          <w:rFonts w:asciiTheme="minorHAnsi" w:hAnsiTheme="minorHAnsi" w:cstheme="minorHAnsi"/>
          <w:bCs/>
          <w:sz w:val="22"/>
          <w:szCs w:val="22"/>
          <w:lang w:val="sq-AL"/>
        </w:rPr>
        <w:t>D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BNJ-së</w:t>
      </w:r>
      <w:r w:rsidR="0063775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643553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Aplikacionit i bashkëngjiten kopjet e dokumentacionit mbi kualifikimin, përvojën dhe dokumentacionet e tjera të nevojshme, që kërkohen për atë vend pune, për të cilin konkurroni.</w:t>
      </w:r>
    </w:p>
    <w:p w:rsidR="001B2B4D" w:rsidRDefault="001B2B4D" w:rsidP="001B2B4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Konkursi </w:t>
      </w:r>
      <w:r w:rsidR="00D37961">
        <w:rPr>
          <w:rFonts w:asciiTheme="minorHAnsi" w:hAnsiTheme="minorHAnsi" w:cstheme="minorHAnsi"/>
          <w:bCs/>
          <w:sz w:val="22"/>
          <w:szCs w:val="22"/>
          <w:lang w:val="sq-AL"/>
        </w:rPr>
        <w:t>është i hapur 8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ditë nga dita e publikimit, përkatësisht nga 0</w:t>
      </w:r>
      <w:r w:rsidR="00D37961">
        <w:rPr>
          <w:rFonts w:asciiTheme="minorHAnsi" w:hAnsiTheme="minorHAnsi" w:cstheme="minorHAnsi"/>
          <w:bCs/>
          <w:sz w:val="22"/>
          <w:szCs w:val="22"/>
          <w:lang w:val="sq-AL"/>
        </w:rPr>
        <w:t>6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/04/2019 deri 1</w:t>
      </w:r>
      <w:r w:rsidR="00D37961">
        <w:rPr>
          <w:rFonts w:asciiTheme="minorHAnsi" w:hAnsiTheme="minorHAnsi" w:cstheme="minorHAnsi"/>
          <w:bCs/>
          <w:sz w:val="22"/>
          <w:szCs w:val="22"/>
          <w:lang w:val="sq-AL"/>
        </w:rPr>
        <w:t>3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/04/2019 në ora 16:00.</w:t>
      </w:r>
    </w:p>
    <w:p w:rsidR="001B2B4D" w:rsidRDefault="001B2B4D" w:rsidP="001B2B4D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 informata të hollësishme mund të </w:t>
      </w:r>
      <w:r>
        <w:rPr>
          <w:rFonts w:ascii="Calibri" w:hAnsi="Calibri" w:cs="Calibri"/>
          <w:bCs/>
          <w:sz w:val="22"/>
          <w:szCs w:val="22"/>
          <w:lang w:val="sq-AL"/>
        </w:rPr>
        <w:t xml:space="preserve">kontaktoni me Departamentin e Burimeve Njerëzore: </w:t>
      </w:r>
      <w:r>
        <w:rPr>
          <w:rFonts w:ascii="Calibri" w:hAnsi="Calibri" w:cs="Calibri"/>
          <w:bCs/>
          <w:color w:val="4472C4" w:themeColor="accent5"/>
          <w:sz w:val="22"/>
          <w:szCs w:val="22"/>
          <w:u w:val="single"/>
          <w:lang w:val="sq-AL"/>
        </w:rPr>
        <w:t>fikrije.gallapeni</w:t>
      </w:r>
      <w:hyperlink r:id="rId11" w:history="1">
        <w:r>
          <w:rPr>
            <w:rStyle w:val="Hyperlink"/>
            <w:rFonts w:ascii="Calibri" w:hAnsi="Calibri" w:cs="Calibri"/>
            <w:bCs/>
            <w:color w:val="4472C4" w:themeColor="accent5"/>
            <w:sz w:val="22"/>
            <w:szCs w:val="22"/>
            <w:lang w:val="sq-AL"/>
          </w:rPr>
          <w:t>@rks-gov.net</w:t>
        </w:r>
      </w:hyperlink>
      <w:r>
        <w:rPr>
          <w:rFonts w:ascii="Calibri" w:hAnsi="Calibri" w:cs="Calibri"/>
          <w:bCs/>
          <w:sz w:val="22"/>
          <w:szCs w:val="22"/>
          <w:lang w:val="sq-AL"/>
        </w:rPr>
        <w:t xml:space="preserve"> | 038 5958 521.</w:t>
      </w:r>
    </w:p>
    <w:p w:rsidR="000062D0" w:rsidRPr="009622C8" w:rsidRDefault="000062D0" w:rsidP="001B2B4D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sectPr w:rsidR="000062D0" w:rsidRPr="009622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0D" w:rsidRDefault="00A3260D" w:rsidP="000062D0">
      <w:pPr>
        <w:spacing w:after="0" w:line="240" w:lineRule="auto"/>
      </w:pPr>
      <w:r>
        <w:separator/>
      </w:r>
    </w:p>
  </w:endnote>
  <w:endnote w:type="continuationSeparator" w:id="0">
    <w:p w:rsidR="00A3260D" w:rsidRDefault="00A3260D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D37961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D37961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0D" w:rsidRDefault="00A3260D" w:rsidP="000062D0">
      <w:pPr>
        <w:spacing w:after="0" w:line="240" w:lineRule="auto"/>
      </w:pPr>
      <w:r>
        <w:separator/>
      </w:r>
    </w:p>
  </w:footnote>
  <w:footnote w:type="continuationSeparator" w:id="0">
    <w:p w:rsidR="00A3260D" w:rsidRDefault="00A3260D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0076"/>
    <w:multiLevelType w:val="hybridMultilevel"/>
    <w:tmpl w:val="C606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DB5"/>
    <w:multiLevelType w:val="hybridMultilevel"/>
    <w:tmpl w:val="82A2E3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81467"/>
    <w:multiLevelType w:val="hybridMultilevel"/>
    <w:tmpl w:val="A2E0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6B3D"/>
    <w:multiLevelType w:val="hybridMultilevel"/>
    <w:tmpl w:val="9850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C40"/>
    <w:multiLevelType w:val="hybridMultilevel"/>
    <w:tmpl w:val="BB842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07E98"/>
    <w:multiLevelType w:val="hybridMultilevel"/>
    <w:tmpl w:val="AAA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9420F"/>
    <w:multiLevelType w:val="hybridMultilevel"/>
    <w:tmpl w:val="DA0C83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412AD"/>
    <w:multiLevelType w:val="hybridMultilevel"/>
    <w:tmpl w:val="4086D9C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B46FF"/>
    <w:multiLevelType w:val="hybridMultilevel"/>
    <w:tmpl w:val="E5BE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12"/>
  </w:num>
  <w:num w:numId="6">
    <w:abstractNumId w:val="1"/>
  </w:num>
  <w:num w:numId="7">
    <w:abstractNumId w:val="26"/>
  </w:num>
  <w:num w:numId="8">
    <w:abstractNumId w:val="18"/>
  </w:num>
  <w:num w:numId="9">
    <w:abstractNumId w:val="3"/>
  </w:num>
  <w:num w:numId="10">
    <w:abstractNumId w:val="4"/>
  </w:num>
  <w:num w:numId="11">
    <w:abstractNumId w:val="0"/>
  </w:num>
  <w:num w:numId="12">
    <w:abstractNumId w:val="24"/>
  </w:num>
  <w:num w:numId="13">
    <w:abstractNumId w:val="16"/>
  </w:num>
  <w:num w:numId="14">
    <w:abstractNumId w:val="25"/>
  </w:num>
  <w:num w:numId="15">
    <w:abstractNumId w:val="19"/>
  </w:num>
  <w:num w:numId="16">
    <w:abstractNumId w:val="6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5"/>
  </w:num>
  <w:num w:numId="22">
    <w:abstractNumId w:val="5"/>
  </w:num>
  <w:num w:numId="23">
    <w:abstractNumId w:val="13"/>
  </w:num>
  <w:num w:numId="24">
    <w:abstractNumId w:val="8"/>
  </w:num>
  <w:num w:numId="25">
    <w:abstractNumId w:val="2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1F57"/>
    <w:rsid w:val="00075797"/>
    <w:rsid w:val="00080B4F"/>
    <w:rsid w:val="001650DC"/>
    <w:rsid w:val="001B2B4D"/>
    <w:rsid w:val="002028D1"/>
    <w:rsid w:val="0022189B"/>
    <w:rsid w:val="00226185"/>
    <w:rsid w:val="0023549E"/>
    <w:rsid w:val="00257815"/>
    <w:rsid w:val="002768CC"/>
    <w:rsid w:val="00281C77"/>
    <w:rsid w:val="00306041"/>
    <w:rsid w:val="00356997"/>
    <w:rsid w:val="00357BEE"/>
    <w:rsid w:val="003751B9"/>
    <w:rsid w:val="00386950"/>
    <w:rsid w:val="0039470E"/>
    <w:rsid w:val="003A0A63"/>
    <w:rsid w:val="003A3B1D"/>
    <w:rsid w:val="003D4508"/>
    <w:rsid w:val="003E4778"/>
    <w:rsid w:val="00443459"/>
    <w:rsid w:val="00447F19"/>
    <w:rsid w:val="00461D64"/>
    <w:rsid w:val="004C47B3"/>
    <w:rsid w:val="004F1C36"/>
    <w:rsid w:val="0050690A"/>
    <w:rsid w:val="00527881"/>
    <w:rsid w:val="00546A53"/>
    <w:rsid w:val="005561B7"/>
    <w:rsid w:val="005735E3"/>
    <w:rsid w:val="00584665"/>
    <w:rsid w:val="00596B32"/>
    <w:rsid w:val="005B2A33"/>
    <w:rsid w:val="005B488D"/>
    <w:rsid w:val="005C6E95"/>
    <w:rsid w:val="00600790"/>
    <w:rsid w:val="00617BF6"/>
    <w:rsid w:val="0062589E"/>
    <w:rsid w:val="00625CBB"/>
    <w:rsid w:val="0063775C"/>
    <w:rsid w:val="00643553"/>
    <w:rsid w:val="00665AD9"/>
    <w:rsid w:val="00686441"/>
    <w:rsid w:val="00741CE3"/>
    <w:rsid w:val="00742ECF"/>
    <w:rsid w:val="00744AF6"/>
    <w:rsid w:val="007D4C51"/>
    <w:rsid w:val="007E44AC"/>
    <w:rsid w:val="008062C8"/>
    <w:rsid w:val="00816B02"/>
    <w:rsid w:val="00877C7A"/>
    <w:rsid w:val="00886FAF"/>
    <w:rsid w:val="008F1DBE"/>
    <w:rsid w:val="008F67EA"/>
    <w:rsid w:val="00952411"/>
    <w:rsid w:val="009622C8"/>
    <w:rsid w:val="00973C87"/>
    <w:rsid w:val="009951D7"/>
    <w:rsid w:val="009A33DA"/>
    <w:rsid w:val="009A6DD3"/>
    <w:rsid w:val="009B1E2E"/>
    <w:rsid w:val="00A118FE"/>
    <w:rsid w:val="00A161E9"/>
    <w:rsid w:val="00A3260D"/>
    <w:rsid w:val="00A40798"/>
    <w:rsid w:val="00A56E97"/>
    <w:rsid w:val="00A81B21"/>
    <w:rsid w:val="00AA56EA"/>
    <w:rsid w:val="00AC4B25"/>
    <w:rsid w:val="00AD58B8"/>
    <w:rsid w:val="00AE12F8"/>
    <w:rsid w:val="00AF07F0"/>
    <w:rsid w:val="00B33AA9"/>
    <w:rsid w:val="00B451B9"/>
    <w:rsid w:val="00BB6333"/>
    <w:rsid w:val="00C162E0"/>
    <w:rsid w:val="00C21568"/>
    <w:rsid w:val="00CD685C"/>
    <w:rsid w:val="00D04EE6"/>
    <w:rsid w:val="00D33876"/>
    <w:rsid w:val="00D34F97"/>
    <w:rsid w:val="00D37961"/>
    <w:rsid w:val="00D87741"/>
    <w:rsid w:val="00D96F5F"/>
    <w:rsid w:val="00E05C70"/>
    <w:rsid w:val="00E60217"/>
    <w:rsid w:val="00E94398"/>
    <w:rsid w:val="00EF7C7F"/>
    <w:rsid w:val="00FB03A3"/>
    <w:rsid w:val="00FB251D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6AB5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presa.zogaj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3</cp:revision>
  <cp:lastPrinted>2017-04-13T09:35:00Z</cp:lastPrinted>
  <dcterms:created xsi:type="dcterms:W3CDTF">2019-04-03T07:48:00Z</dcterms:created>
  <dcterms:modified xsi:type="dcterms:W3CDTF">2019-04-06T07:29:00Z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