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B4" w:rsidRDefault="00F64CB4" w:rsidP="00F64CB4">
      <w:pPr>
        <w:spacing w:after="0" w:line="276" w:lineRule="auto"/>
        <w:jc w:val="both"/>
        <w:rPr>
          <w:lang w:val="sq-AL"/>
        </w:rPr>
      </w:pPr>
      <w:r>
        <w:rPr>
          <w:lang w:val="sq-AL"/>
        </w:rPr>
        <w:t>Duke u bazuar në Ligjin NR. 03/L–149 për Shërbimin Civil të Republikës së Kosovës, Rregulloren Nr. 02/2010 për Procedurat e Rekrutimit në Shërbimin Civil të Republikës së Kosovës, Rregulloren për Organizimin e Brendshëm dhe Sistametizimi e Vendeve të Punës në ASHNA, Agjencia e Shërbimeve të Navigacionit Ajror  shpallë këtë: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Pr="009622C8" w:rsidRDefault="00D04EE6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KONKURS I JASHTËM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9622C8" w:rsidRPr="009622C8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 w:rsidR="007D2E6D">
        <w:rPr>
          <w:b/>
          <w:sz w:val="24"/>
          <w:lang w:val="sq-AL"/>
        </w:rPr>
        <w:t>Zyra e Drejtorit</w:t>
      </w:r>
    </w:p>
    <w:p w:rsidR="009622C8" w:rsidRPr="009622C8" w:rsidRDefault="009622C8" w:rsidP="00D04EE6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 w:rsidR="007D2E6D">
        <w:rPr>
          <w:b/>
          <w:sz w:val="24"/>
          <w:lang w:val="sq-AL"/>
        </w:rPr>
        <w:t>Asistent Ekzekutiv</w:t>
      </w:r>
    </w:p>
    <w:p w:rsidR="009622C8" w:rsidRDefault="007D2E6D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ASHNA/REK/011</w:t>
      </w:r>
      <w:r w:rsidR="00A161E9">
        <w:rPr>
          <w:b/>
          <w:sz w:val="24"/>
          <w:lang w:val="sq-AL"/>
        </w:rPr>
        <w:t>-2019</w:t>
      </w:r>
    </w:p>
    <w:p w:rsidR="00625CBB" w:rsidRPr="009622C8" w:rsidRDefault="00686441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Numri i vendeve të lira:</w:t>
      </w:r>
      <w:r>
        <w:rPr>
          <w:b/>
          <w:sz w:val="24"/>
          <w:lang w:val="sq-AL"/>
        </w:rPr>
        <w:tab/>
        <w:t>1</w:t>
      </w:r>
    </w:p>
    <w:p w:rsidR="009622C8" w:rsidRPr="009622C8" w:rsidRDefault="0062589E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</w:t>
      </w:r>
      <w:r w:rsidR="007D2E6D">
        <w:rPr>
          <w:b/>
          <w:sz w:val="24"/>
          <w:lang w:val="sq-AL"/>
        </w:rPr>
        <w:t>a:</w:t>
      </w:r>
      <w:r w:rsidR="007D2E6D">
        <w:rPr>
          <w:b/>
          <w:sz w:val="24"/>
          <w:lang w:val="sq-AL"/>
        </w:rPr>
        <w:tab/>
      </w:r>
      <w:r w:rsidR="007D2E6D">
        <w:rPr>
          <w:b/>
          <w:sz w:val="24"/>
          <w:lang w:val="sq-AL"/>
        </w:rPr>
        <w:tab/>
      </w:r>
      <w:r w:rsidR="007D2E6D">
        <w:rPr>
          <w:b/>
          <w:sz w:val="24"/>
          <w:lang w:val="sq-AL"/>
        </w:rPr>
        <w:tab/>
      </w:r>
      <w:r w:rsidR="007D2E6D">
        <w:rPr>
          <w:b/>
          <w:sz w:val="24"/>
          <w:lang w:val="sq-AL"/>
        </w:rPr>
        <w:tab/>
        <w:t>ASHNA-2B</w:t>
      </w:r>
    </w:p>
    <w:p w:rsidR="000062D0" w:rsidRPr="009622C8" w:rsidRDefault="009622C8" w:rsidP="00D04EE6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</w:t>
      </w:r>
      <w:r w:rsidR="002028D1">
        <w:rPr>
          <w:b/>
          <w:sz w:val="24"/>
          <w:lang w:val="sq-AL"/>
        </w:rPr>
        <w:t xml:space="preserve">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 w:rsidR="007D2E6D">
        <w:rPr>
          <w:b/>
          <w:sz w:val="24"/>
          <w:lang w:val="sq-AL"/>
        </w:rPr>
        <w:t>Menaxher i Zyrës së Drejtorit</w:t>
      </w:r>
    </w:p>
    <w:p w:rsidR="007E44AC" w:rsidRDefault="007D2E6D" w:rsidP="007E44AC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Lloji i pozitës: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I</w:t>
      </w:r>
      <w:r w:rsidR="007E44AC">
        <w:rPr>
          <w:b/>
          <w:sz w:val="24"/>
          <w:lang w:val="sq-AL"/>
        </w:rPr>
        <w:t xml:space="preserve"> k</w:t>
      </w:r>
      <w:r>
        <w:rPr>
          <w:b/>
          <w:sz w:val="24"/>
          <w:lang w:val="sq-AL"/>
        </w:rPr>
        <w:t>arrierës</w:t>
      </w:r>
    </w:p>
    <w:p w:rsidR="007E44AC" w:rsidRPr="00A0671C" w:rsidRDefault="007E44AC" w:rsidP="007E44AC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Orari i punës: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I </w:t>
      </w:r>
      <w:r w:rsidRPr="00867D51">
        <w:rPr>
          <w:b/>
          <w:sz w:val="24"/>
          <w:lang w:val="sq-AL"/>
        </w:rPr>
        <w:t>plotë, 40 orë në javë</w:t>
      </w:r>
    </w:p>
    <w:p w:rsidR="00617BF6" w:rsidRDefault="00617BF6" w:rsidP="009622C8">
      <w:pPr>
        <w:spacing w:after="0" w:line="276" w:lineRule="auto"/>
        <w:jc w:val="both"/>
        <w:rPr>
          <w:lang w:val="sq-AL"/>
        </w:rPr>
      </w:pPr>
    </w:p>
    <w:p w:rsidR="009622C8" w:rsidRDefault="009622C8" w:rsidP="009622C8">
      <w:pPr>
        <w:spacing w:after="0" w:line="276" w:lineRule="auto"/>
        <w:jc w:val="both"/>
        <w:rPr>
          <w:lang w:val="sq-AL"/>
        </w:rPr>
      </w:pPr>
    </w:p>
    <w:p w:rsidR="00877C7A" w:rsidRPr="00877C7A" w:rsidRDefault="00877C7A" w:rsidP="00877C7A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Qëllimi i vendit të punës</w:t>
      </w:r>
    </w:p>
    <w:p w:rsidR="00877C7A" w:rsidRPr="00596B32" w:rsidRDefault="007D2E6D" w:rsidP="007D2E6D">
      <w:pPr>
        <w:pStyle w:val="ListParagraph"/>
        <w:numPr>
          <w:ilvl w:val="0"/>
          <w:numId w:val="20"/>
        </w:numPr>
        <w:spacing w:after="0"/>
        <w:jc w:val="both"/>
        <w:rPr>
          <w:lang w:val="sq-AL"/>
        </w:rPr>
      </w:pPr>
      <w:r w:rsidRPr="007D2E6D">
        <w:rPr>
          <w:lang w:val="sq-AL"/>
        </w:rPr>
        <w:t>Ofrimi i  përkrahjes  administrative dhe teknike për Drejtorin e ASHNA-së</w:t>
      </w:r>
    </w:p>
    <w:p w:rsidR="00877C7A" w:rsidRPr="00877C7A" w:rsidRDefault="00877C7A" w:rsidP="00877C7A">
      <w:pPr>
        <w:spacing w:after="0" w:line="276" w:lineRule="auto"/>
        <w:jc w:val="both"/>
        <w:rPr>
          <w:lang w:val="sq-AL"/>
        </w:rPr>
      </w:pPr>
    </w:p>
    <w:p w:rsidR="00877C7A" w:rsidRPr="00877C7A" w:rsidRDefault="00877C7A" w:rsidP="00877C7A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Detyrat Kryesore</w:t>
      </w:r>
    </w:p>
    <w:p w:rsidR="007D2E6D" w:rsidRPr="007D2E6D" w:rsidRDefault="007D2E6D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7D2E6D">
        <w:rPr>
          <w:lang w:val="sq-AL"/>
        </w:rPr>
        <w:t>Siguron mbështetje të përgjithshme administrative dhe teknike përfshirë postën zyrtare, telefonatat, skanimin, faksimi dhe kopjimin e dokumenteve, plotësimin e raporteve të shpenzimeve, si  dhe hartimin e dokumenteve për takim</w:t>
      </w:r>
      <w:r>
        <w:rPr>
          <w:lang w:val="sq-AL"/>
        </w:rPr>
        <w:t>e të ndryshme.</w:t>
      </w:r>
    </w:p>
    <w:p w:rsidR="007D2E6D" w:rsidRPr="007D2E6D" w:rsidRDefault="007D2E6D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7D2E6D">
        <w:rPr>
          <w:lang w:val="sq-AL"/>
        </w:rPr>
        <w:t>Përgatitë dhe modifikon dokumentet duke përfshirë korrespondencën, raportet, memorandumet d</w:t>
      </w:r>
      <w:r>
        <w:rPr>
          <w:lang w:val="sq-AL"/>
        </w:rPr>
        <w:t>he e-malit për mbikëqyrësin.</w:t>
      </w:r>
    </w:p>
    <w:p w:rsidR="007D2E6D" w:rsidRPr="007D2E6D" w:rsidRDefault="007D2E6D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7D2E6D">
        <w:rPr>
          <w:lang w:val="sq-AL"/>
        </w:rPr>
        <w:t>Pranon dhe shpërndan korrespondencën për mbikëqyrësin  dhe kujd</w:t>
      </w:r>
      <w:r>
        <w:rPr>
          <w:lang w:val="sq-AL"/>
        </w:rPr>
        <w:t>eset për mbarëvajtjen e saj.</w:t>
      </w:r>
    </w:p>
    <w:p w:rsidR="007D2E6D" w:rsidRPr="007D2E6D" w:rsidRDefault="007D2E6D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7D2E6D">
        <w:rPr>
          <w:lang w:val="sq-AL"/>
        </w:rPr>
        <w:t>Ruan dhe mirëmban sistemin elektronik dhe kopjet fizike të dokumenteve dhe dosje</w:t>
      </w:r>
      <w:r>
        <w:rPr>
          <w:lang w:val="sq-AL"/>
        </w:rPr>
        <w:t>ve të zyrës së mbikëqyrësit.</w:t>
      </w:r>
    </w:p>
    <w:p w:rsidR="007D2E6D" w:rsidRPr="007D2E6D" w:rsidRDefault="007D2E6D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7D2E6D">
        <w:rPr>
          <w:lang w:val="sq-AL"/>
        </w:rPr>
        <w:t>Menaxhon kalendarin e takimeve dhe ngjarjeve tjera për mbikëqyrësin si dhe  ndihmon në zgjidhjen e ndonjë problemi admin</w:t>
      </w:r>
      <w:r>
        <w:rPr>
          <w:lang w:val="sq-AL"/>
        </w:rPr>
        <w:t>istrativ dhe teknik.</w:t>
      </w:r>
      <w:r w:rsidRPr="007D2E6D">
        <w:rPr>
          <w:lang w:val="sq-AL"/>
        </w:rPr>
        <w:t xml:space="preserve">                                                                                       </w:t>
      </w:r>
    </w:p>
    <w:p w:rsidR="007D2E6D" w:rsidRPr="007D2E6D" w:rsidRDefault="007D2E6D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7D2E6D">
        <w:rPr>
          <w:lang w:val="sq-AL"/>
        </w:rPr>
        <w:t>Mban regjistër të saktë dhe të plotë të aktiviteteve, dosjeve, punimeve, dokumenteve zyrtare, etj, përfshirë  përgatitjen e raporteve dhe analizave s</w:t>
      </w:r>
      <w:r>
        <w:rPr>
          <w:lang w:val="sq-AL"/>
        </w:rPr>
        <w:t>tatistikore.</w:t>
      </w:r>
    </w:p>
    <w:p w:rsidR="007D2E6D" w:rsidRPr="007D2E6D" w:rsidRDefault="007D2E6D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7D2E6D">
        <w:rPr>
          <w:lang w:val="sq-AL"/>
        </w:rPr>
        <w:t xml:space="preserve">Mban kontakte të rregullta me punonjësit në të gjitha nivelet e institucionit, stafin e institucioneve tjera dhe publikun, përfshirë ofrimin e ndihmës dhe këshillave e udhëzimeve për çështje të caktuara </w:t>
      </w:r>
      <w:r>
        <w:rPr>
          <w:lang w:val="sq-AL"/>
        </w:rPr>
        <w:t>ose shkëmbim të informatave.</w:t>
      </w:r>
    </w:p>
    <w:p w:rsidR="00596B32" w:rsidRDefault="007D2E6D" w:rsidP="007D2E6D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7D2E6D">
        <w:rPr>
          <w:lang w:val="sq-AL"/>
        </w:rPr>
        <w:lastRenderedPageBreak/>
        <w:t>Organizon udhëtimet e Drejtorit, përfshirë përgatitjen e formularëve adekuat për udhëtim marrjen e vizave, rezervimet e hotelit, transportin lokal dhe përcjelljen e dokumenteve relevante, dhe bënë përmbledhjen e raporteve adekuate konform rregullave dhe procedurave të p</w:t>
      </w:r>
      <w:r>
        <w:rPr>
          <w:lang w:val="sq-AL"/>
        </w:rPr>
        <w:t>arapara me aktet e brendshme.</w:t>
      </w:r>
    </w:p>
    <w:p w:rsidR="00596B32" w:rsidRDefault="00596B32" w:rsidP="00596B32">
      <w:pPr>
        <w:spacing w:after="0" w:line="276" w:lineRule="auto"/>
        <w:jc w:val="both"/>
        <w:rPr>
          <w:lang w:val="sq-AL"/>
        </w:rPr>
      </w:pPr>
    </w:p>
    <w:p w:rsidR="00877C7A" w:rsidRPr="00877C7A" w:rsidRDefault="00877C7A" w:rsidP="00877C7A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Shkathtësitë e kërkuara</w:t>
      </w:r>
    </w:p>
    <w:p w:rsidR="007D2E6D" w:rsidRPr="007D2E6D" w:rsidRDefault="007D2E6D" w:rsidP="007D2E6D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7D2E6D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Aftësi komunikuese.</w:t>
      </w:r>
    </w:p>
    <w:p w:rsidR="007D2E6D" w:rsidRPr="007D2E6D" w:rsidRDefault="007D2E6D" w:rsidP="007D2E6D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7D2E6D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Përveç gjuhës zyrtare të Kosovës, të ketë njohuri të avancuar të gjuhës angleze.</w:t>
      </w:r>
    </w:p>
    <w:p w:rsidR="007D2E6D" w:rsidRPr="007D2E6D" w:rsidRDefault="007D2E6D" w:rsidP="007D2E6D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7D2E6D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Shkathtësi në planifikim të punës dhe analizë.</w:t>
      </w:r>
    </w:p>
    <w:p w:rsidR="007D2E6D" w:rsidRPr="007D2E6D" w:rsidRDefault="007D2E6D" w:rsidP="007D2E6D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7D2E6D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Shkathtësi kompjuterike në programet (Word, Excel, Power Point, Access).</w:t>
      </w:r>
    </w:p>
    <w:p w:rsidR="0062589E" w:rsidRPr="007D2E6D" w:rsidRDefault="007D2E6D" w:rsidP="007D2E6D">
      <w:pPr>
        <w:pStyle w:val="Default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7D2E6D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Diplomë universitare, 1 vit përvojë pune profesionale.</w:t>
      </w:r>
    </w:p>
    <w:p w:rsidR="007D2E6D" w:rsidRPr="0062589E" w:rsidRDefault="007D2E6D" w:rsidP="007D2E6D">
      <w:pPr>
        <w:pStyle w:val="Default"/>
        <w:spacing w:line="276" w:lineRule="auto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306041" w:rsidRPr="009622C8" w:rsidRDefault="00584665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 xml:space="preserve">Marrja dhe dorëzimi i aplikacioneve: </w:t>
      </w:r>
    </w:p>
    <w:p w:rsidR="0063775C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0" w:history="1">
        <w:r w:rsidR="003D4508"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Sistemin për Menaxhimin e Dokumenteve (SMD) të ASHNA-së</w:t>
      </w:r>
      <w:r w:rsidR="001650D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,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BNJ-së</w:t>
      </w:r>
      <w:r w:rsidR="0063775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643553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216AD3" w:rsidRDefault="00216AD3" w:rsidP="00216AD3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Konkursi është i hapur 15 ditë nga dita e publikimit, përkatësisht nga </w:t>
      </w:r>
      <w:r w:rsidR="0064666E">
        <w:rPr>
          <w:rFonts w:asciiTheme="minorHAnsi" w:hAnsiTheme="minorHAnsi" w:cstheme="minorHAnsi"/>
          <w:bCs/>
          <w:sz w:val="22"/>
          <w:szCs w:val="22"/>
          <w:lang w:val="sq-AL"/>
        </w:rPr>
        <w:t>06/04/2019 deri 20</w:t>
      </w:r>
      <w:bookmarkStart w:id="0" w:name="_GoBack"/>
      <w:bookmarkEnd w:id="0"/>
      <w:r>
        <w:rPr>
          <w:rFonts w:asciiTheme="minorHAnsi" w:hAnsiTheme="minorHAnsi" w:cstheme="minorHAnsi"/>
          <w:bCs/>
          <w:sz w:val="22"/>
          <w:szCs w:val="22"/>
          <w:lang w:val="sq-AL"/>
        </w:rPr>
        <w:t>/04/2019 në ora 16:00.</w:t>
      </w:r>
    </w:p>
    <w:p w:rsidR="00216AD3" w:rsidRDefault="00216AD3" w:rsidP="00216AD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kontaktoni me Departamentin e Burimeve Njerëzore: </w:t>
      </w:r>
      <w:r>
        <w:rPr>
          <w:rFonts w:ascii="Calibri" w:hAnsi="Calibri" w:cs="Calibri"/>
          <w:bCs/>
          <w:color w:val="4472C4" w:themeColor="accent5"/>
          <w:sz w:val="22"/>
          <w:szCs w:val="22"/>
          <w:u w:val="single"/>
          <w:lang w:val="sq-AL"/>
        </w:rPr>
        <w:t>fikrije.gallapeni</w:t>
      </w:r>
      <w:hyperlink r:id="rId11" w:history="1">
        <w:r>
          <w:rPr>
            <w:rStyle w:val="Hyperlink"/>
            <w:rFonts w:ascii="Calibri" w:hAnsi="Calibri" w:cs="Calibri"/>
            <w:bCs/>
            <w:color w:val="4472C4" w:themeColor="accent5"/>
            <w:sz w:val="22"/>
            <w:szCs w:val="22"/>
            <w:lang w:val="sq-AL"/>
          </w:rPr>
          <w:t>@rks-gov.net</w:t>
        </w:r>
      </w:hyperlink>
      <w:r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p w:rsidR="000062D0" w:rsidRPr="009622C8" w:rsidRDefault="000062D0" w:rsidP="00216AD3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sectPr w:rsidR="000062D0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D5" w:rsidRDefault="004E3DD5" w:rsidP="000062D0">
      <w:pPr>
        <w:spacing w:after="0" w:line="240" w:lineRule="auto"/>
      </w:pPr>
      <w:r>
        <w:separator/>
      </w:r>
    </w:p>
  </w:endnote>
  <w:endnote w:type="continuationSeparator" w:id="0">
    <w:p w:rsidR="004E3DD5" w:rsidRDefault="004E3DD5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64666E">
                <w:rPr>
                  <w:rFonts w:ascii="Cambria" w:hAnsi="Cambria"/>
                  <w:noProof/>
                  <w:sz w:val="16"/>
                  <w:szCs w:val="18"/>
                </w:rPr>
                <w:t>1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64666E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D5" w:rsidRDefault="004E3DD5" w:rsidP="000062D0">
      <w:pPr>
        <w:spacing w:after="0" w:line="240" w:lineRule="auto"/>
      </w:pPr>
      <w:r>
        <w:separator/>
      </w:r>
    </w:p>
  </w:footnote>
  <w:footnote w:type="continuationSeparator" w:id="0">
    <w:p w:rsidR="004E3DD5" w:rsidRDefault="004E3DD5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076"/>
    <w:multiLevelType w:val="hybridMultilevel"/>
    <w:tmpl w:val="C606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81467"/>
    <w:multiLevelType w:val="hybridMultilevel"/>
    <w:tmpl w:val="A2E0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B3D"/>
    <w:multiLevelType w:val="hybridMultilevel"/>
    <w:tmpl w:val="9850D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7E98"/>
    <w:multiLevelType w:val="hybridMultilevel"/>
    <w:tmpl w:val="AAAA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46FF"/>
    <w:multiLevelType w:val="hybridMultilevel"/>
    <w:tmpl w:val="E5BE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7"/>
  </w:num>
  <w:num w:numId="5">
    <w:abstractNumId w:val="12"/>
  </w:num>
  <w:num w:numId="6">
    <w:abstractNumId w:val="1"/>
  </w:num>
  <w:num w:numId="7">
    <w:abstractNumId w:val="26"/>
  </w:num>
  <w:num w:numId="8">
    <w:abstractNumId w:val="18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6"/>
  </w:num>
  <w:num w:numId="14">
    <w:abstractNumId w:val="25"/>
  </w:num>
  <w:num w:numId="15">
    <w:abstractNumId w:val="19"/>
  </w:num>
  <w:num w:numId="16">
    <w:abstractNumId w:val="6"/>
  </w:num>
  <w:num w:numId="17">
    <w:abstractNumId w:val="23"/>
  </w:num>
  <w:num w:numId="18">
    <w:abstractNumId w:val="14"/>
  </w:num>
  <w:num w:numId="19">
    <w:abstractNumId w:val="17"/>
  </w:num>
  <w:num w:numId="20">
    <w:abstractNumId w:val="10"/>
  </w:num>
  <w:num w:numId="21">
    <w:abstractNumId w:val="15"/>
  </w:num>
  <w:num w:numId="22">
    <w:abstractNumId w:val="5"/>
  </w:num>
  <w:num w:numId="23">
    <w:abstractNumId w:val="13"/>
  </w:num>
  <w:num w:numId="24">
    <w:abstractNumId w:val="8"/>
  </w:num>
  <w:num w:numId="25">
    <w:abstractNumId w:val="2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F57"/>
    <w:rsid w:val="00075797"/>
    <w:rsid w:val="00080B4F"/>
    <w:rsid w:val="001650DC"/>
    <w:rsid w:val="002028D1"/>
    <w:rsid w:val="00216AD3"/>
    <w:rsid w:val="0022189B"/>
    <w:rsid w:val="00226185"/>
    <w:rsid w:val="0023549E"/>
    <w:rsid w:val="00257815"/>
    <w:rsid w:val="002611C5"/>
    <w:rsid w:val="002768CC"/>
    <w:rsid w:val="00281C77"/>
    <w:rsid w:val="002E496A"/>
    <w:rsid w:val="00306041"/>
    <w:rsid w:val="00356997"/>
    <w:rsid w:val="00357BEE"/>
    <w:rsid w:val="00386950"/>
    <w:rsid w:val="0039470E"/>
    <w:rsid w:val="003A0A63"/>
    <w:rsid w:val="003A3B1D"/>
    <w:rsid w:val="003D4508"/>
    <w:rsid w:val="003E4778"/>
    <w:rsid w:val="00443459"/>
    <w:rsid w:val="00447F19"/>
    <w:rsid w:val="004C47B3"/>
    <w:rsid w:val="004E3DD5"/>
    <w:rsid w:val="004F1C36"/>
    <w:rsid w:val="0050690A"/>
    <w:rsid w:val="00527881"/>
    <w:rsid w:val="005561B7"/>
    <w:rsid w:val="005735E3"/>
    <w:rsid w:val="00584665"/>
    <w:rsid w:val="00596B32"/>
    <w:rsid w:val="005B2A33"/>
    <w:rsid w:val="005B488D"/>
    <w:rsid w:val="005C6E95"/>
    <w:rsid w:val="00600790"/>
    <w:rsid w:val="00617BF6"/>
    <w:rsid w:val="0062589E"/>
    <w:rsid w:val="00625CBB"/>
    <w:rsid w:val="0063775C"/>
    <w:rsid w:val="00643553"/>
    <w:rsid w:val="0064666E"/>
    <w:rsid w:val="00665AD9"/>
    <w:rsid w:val="00686441"/>
    <w:rsid w:val="00741CE3"/>
    <w:rsid w:val="00742ECF"/>
    <w:rsid w:val="00744AF6"/>
    <w:rsid w:val="007D2E6D"/>
    <w:rsid w:val="007D4C51"/>
    <w:rsid w:val="007E44AC"/>
    <w:rsid w:val="008062C8"/>
    <w:rsid w:val="00816B02"/>
    <w:rsid w:val="00877C7A"/>
    <w:rsid w:val="00886FAF"/>
    <w:rsid w:val="008F67EA"/>
    <w:rsid w:val="00952411"/>
    <w:rsid w:val="009622C8"/>
    <w:rsid w:val="00973C87"/>
    <w:rsid w:val="009A33DA"/>
    <w:rsid w:val="009A6DD3"/>
    <w:rsid w:val="009B1E2E"/>
    <w:rsid w:val="00A118FE"/>
    <w:rsid w:val="00A161E9"/>
    <w:rsid w:val="00A40798"/>
    <w:rsid w:val="00A56E97"/>
    <w:rsid w:val="00A81B21"/>
    <w:rsid w:val="00AA56EA"/>
    <w:rsid w:val="00AC4B25"/>
    <w:rsid w:val="00AD58B8"/>
    <w:rsid w:val="00AE12F8"/>
    <w:rsid w:val="00AF07F0"/>
    <w:rsid w:val="00B33AA9"/>
    <w:rsid w:val="00B451B9"/>
    <w:rsid w:val="00BB6333"/>
    <w:rsid w:val="00C162E0"/>
    <w:rsid w:val="00CC0046"/>
    <w:rsid w:val="00CD685C"/>
    <w:rsid w:val="00D04EE6"/>
    <w:rsid w:val="00D33876"/>
    <w:rsid w:val="00D34F97"/>
    <w:rsid w:val="00D87741"/>
    <w:rsid w:val="00D96F5F"/>
    <w:rsid w:val="00E05C70"/>
    <w:rsid w:val="00E60217"/>
    <w:rsid w:val="00E94398"/>
    <w:rsid w:val="00EF7C7F"/>
    <w:rsid w:val="00F277BB"/>
    <w:rsid w:val="00F64CB4"/>
    <w:rsid w:val="00FA52E4"/>
    <w:rsid w:val="00FB251D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CD43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3</cp:revision>
  <cp:lastPrinted>2017-04-13T09:35:00Z</cp:lastPrinted>
  <dcterms:created xsi:type="dcterms:W3CDTF">2019-04-02T13:31:00Z</dcterms:created>
  <dcterms:modified xsi:type="dcterms:W3CDTF">2019-04-06T07:29:00Z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