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7743" w14:textId="77777777" w:rsidR="00856371" w:rsidRDefault="00856371" w:rsidP="00856371">
      <w:pPr>
        <w:jc w:val="both"/>
        <w:rPr>
          <w:rFonts w:asciiTheme="majorHAnsi" w:hAnsiTheme="majorHAnsi" w:cstheme="majorHAnsi"/>
          <w:bCs/>
          <w:lang w:val="sq-AL"/>
        </w:rPr>
      </w:pPr>
      <w:bookmarkStart w:id="0" w:name="_Hlk209514930"/>
      <w:r>
        <w:rPr>
          <w:rFonts w:asciiTheme="majorHAnsi" w:hAnsiTheme="majorHAnsi" w:cstheme="majorHAnsi"/>
          <w:bCs/>
          <w:lang w:val="sq-AL"/>
        </w:rPr>
        <w:t>Bazuar në nenin 8 të Ligjit Nr. 03/L-212 të Punës; Rregulloren për Marrëdhënien e Punës së Personelit të Ofruesit të Shërbimeve të Navigacionit Ajror; Rregulloren për Pozitat e Punës, Përshkrimin e Vendeve të Punës dhe Kompensimin e Personelit të KANS, Ofruesi i Shërbimeve të Navigacionit Ajror (KANS) për plotësim të vendit të lirë të punës si më poshtë, shpallë:</w:t>
      </w:r>
      <w:bookmarkEnd w:id="0"/>
    </w:p>
    <w:p w14:paraId="2143CA68" w14:textId="73D5648B" w:rsidR="008F2464" w:rsidRPr="00F06069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 xml:space="preserve">KONKURS </w:t>
      </w:r>
      <w:r w:rsidR="001A3800" w:rsidRPr="00F06069">
        <w:rPr>
          <w:rFonts w:asciiTheme="majorHAnsi" w:hAnsiTheme="majorHAnsi" w:cstheme="majorHAnsi"/>
          <w:b/>
          <w:lang w:val="sq-AL"/>
        </w:rPr>
        <w:t>I BRENDSHËM</w:t>
      </w:r>
    </w:p>
    <w:p w14:paraId="52727ED8" w14:textId="77777777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362DA0C3" w14:textId="4020DECD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Njësia Organizative:</w:t>
      </w:r>
      <w:r w:rsidRPr="00F06069">
        <w:rPr>
          <w:rFonts w:asciiTheme="majorHAnsi" w:hAnsiTheme="majorHAnsi" w:cstheme="majorHAnsi"/>
          <w:lang w:val="sq-AL"/>
        </w:rPr>
        <w:t xml:space="preserve">         Departamenti i Shërbimeve të Kontrollit të Trafikut Ajror</w:t>
      </w:r>
    </w:p>
    <w:p w14:paraId="25413715" w14:textId="65694538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Titulli i vendit të punës: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D86CB2" w:rsidRPr="00F06069">
        <w:rPr>
          <w:rFonts w:asciiTheme="majorHAnsi" w:hAnsiTheme="majorHAnsi" w:cstheme="majorHAnsi"/>
          <w:lang w:val="sq-AL"/>
        </w:rPr>
        <w:t xml:space="preserve"> </w:t>
      </w:r>
      <w:r w:rsidR="00B26618" w:rsidRPr="00F06069">
        <w:rPr>
          <w:rFonts w:asciiTheme="majorHAnsi" w:hAnsiTheme="majorHAnsi" w:cstheme="majorHAnsi"/>
          <w:lang w:val="sq-AL"/>
        </w:rPr>
        <w:t xml:space="preserve"> </w:t>
      </w:r>
      <w:r w:rsidR="001A3800" w:rsidRPr="00F06069">
        <w:rPr>
          <w:rFonts w:asciiTheme="majorHAnsi" w:hAnsiTheme="majorHAnsi" w:cstheme="majorHAnsi"/>
          <w:lang w:val="sq-AL"/>
        </w:rPr>
        <w:t>Menaxher i Departamentit të Kontroll</w:t>
      </w:r>
      <w:r w:rsidR="00D86CB2" w:rsidRPr="00F06069">
        <w:rPr>
          <w:rFonts w:asciiTheme="majorHAnsi" w:hAnsiTheme="majorHAnsi" w:cstheme="majorHAnsi"/>
          <w:lang w:val="sq-AL"/>
        </w:rPr>
        <w:t>it të</w:t>
      </w:r>
      <w:r w:rsidR="001A3800" w:rsidRPr="00F06069">
        <w:rPr>
          <w:rFonts w:asciiTheme="majorHAnsi" w:hAnsiTheme="majorHAnsi" w:cstheme="majorHAnsi"/>
          <w:lang w:val="sq-AL"/>
        </w:rPr>
        <w:t xml:space="preserve"> Trafikut Ajror</w:t>
      </w:r>
    </w:p>
    <w:p w14:paraId="4D184151" w14:textId="23F94CFB" w:rsidR="00E5257C" w:rsidRPr="00F06069" w:rsidRDefault="00E5257C" w:rsidP="00242F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 xml:space="preserve">Nr. Referues:                      </w:t>
      </w:r>
      <w:r w:rsidRPr="00F46D47">
        <w:rPr>
          <w:rFonts w:asciiTheme="majorHAnsi" w:hAnsiTheme="majorHAnsi" w:cstheme="majorHAnsi"/>
          <w:lang w:val="sq-AL"/>
        </w:rPr>
        <w:t>KANS/REK/</w:t>
      </w:r>
      <w:r w:rsidR="005941C4" w:rsidRPr="00F46D47">
        <w:rPr>
          <w:rFonts w:asciiTheme="majorHAnsi" w:hAnsiTheme="majorHAnsi" w:cstheme="majorHAnsi"/>
          <w:lang w:val="sq-AL"/>
        </w:rPr>
        <w:t>0</w:t>
      </w:r>
      <w:r w:rsidRPr="00F46D47">
        <w:rPr>
          <w:rFonts w:asciiTheme="majorHAnsi" w:hAnsiTheme="majorHAnsi" w:cstheme="majorHAnsi"/>
          <w:lang w:val="sq-AL"/>
        </w:rPr>
        <w:t>0</w:t>
      </w:r>
      <w:r w:rsidR="00401BA2" w:rsidRPr="00F46D47">
        <w:rPr>
          <w:rFonts w:asciiTheme="majorHAnsi" w:hAnsiTheme="majorHAnsi" w:cstheme="majorHAnsi"/>
          <w:lang w:val="sq-AL"/>
        </w:rPr>
        <w:t>6</w:t>
      </w:r>
      <w:r w:rsidRPr="00F46D47">
        <w:rPr>
          <w:rFonts w:asciiTheme="majorHAnsi" w:hAnsiTheme="majorHAnsi" w:cstheme="majorHAnsi"/>
          <w:lang w:val="sq-AL"/>
        </w:rPr>
        <w:t>-2025</w:t>
      </w:r>
    </w:p>
    <w:p w14:paraId="31B61FBA" w14:textId="18880F5A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Numri i Pozitave: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     </w:t>
      </w:r>
      <w:r w:rsidR="00990467" w:rsidRPr="00990467">
        <w:rPr>
          <w:rFonts w:asciiTheme="majorHAnsi" w:hAnsiTheme="majorHAnsi" w:cstheme="majorHAnsi"/>
          <w:lang w:val="sq-AL"/>
        </w:rPr>
        <w:t>1 (një)</w:t>
      </w:r>
    </w:p>
    <w:p w14:paraId="6DF21010" w14:textId="410BE783" w:rsidR="00242F10" w:rsidRPr="00941FAC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color w:val="FF0000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Koeficienti</w:t>
      </w:r>
      <w:r w:rsidR="00F21E4D" w:rsidRPr="00F06069">
        <w:rPr>
          <w:rFonts w:asciiTheme="majorHAnsi" w:hAnsiTheme="majorHAnsi" w:cstheme="majorHAnsi"/>
          <w:b/>
          <w:lang w:val="sq-AL"/>
        </w:rPr>
        <w:t>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               </w:t>
      </w:r>
      <w:r w:rsidR="00235B50">
        <w:rPr>
          <w:rFonts w:asciiTheme="majorHAnsi" w:hAnsiTheme="majorHAnsi" w:cstheme="majorHAnsi"/>
          <w:lang w:val="sq-AL"/>
        </w:rPr>
        <w:t>12.24</w:t>
      </w:r>
    </w:p>
    <w:p w14:paraId="5445F50D" w14:textId="5E43D4FF" w:rsidR="00B26618" w:rsidRPr="00F06069" w:rsidRDefault="00B26618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Kategoria:</w:t>
      </w:r>
      <w:r w:rsidRPr="00F06069">
        <w:rPr>
          <w:rFonts w:asciiTheme="majorHAnsi" w:hAnsiTheme="majorHAnsi" w:cstheme="majorHAnsi"/>
          <w:lang w:val="sq-AL"/>
        </w:rPr>
        <w:t xml:space="preserve">                           E mesme </w:t>
      </w:r>
      <w:r w:rsidR="009C13CC">
        <w:rPr>
          <w:rFonts w:asciiTheme="majorHAnsi" w:hAnsiTheme="majorHAnsi" w:cstheme="majorHAnsi"/>
          <w:lang w:val="sq-AL"/>
        </w:rPr>
        <w:t>d</w:t>
      </w:r>
      <w:r w:rsidRPr="00F06069">
        <w:rPr>
          <w:rFonts w:asciiTheme="majorHAnsi" w:hAnsiTheme="majorHAnsi" w:cstheme="majorHAnsi"/>
          <w:lang w:val="sq-AL"/>
        </w:rPr>
        <w:t>rejtuese</w:t>
      </w:r>
    </w:p>
    <w:p w14:paraId="27266B7B" w14:textId="7D6110FC" w:rsidR="00941FAC" w:rsidRDefault="00E05520" w:rsidP="00242F10">
      <w:pPr>
        <w:spacing w:after="0" w:line="240" w:lineRule="auto"/>
        <w:jc w:val="both"/>
        <w:rPr>
          <w:rFonts w:ascii="Calibri" w:hAnsi="Calibri" w:cs="Calibr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Lloji i pozitës</w:t>
      </w:r>
      <w:r w:rsidR="00242F10" w:rsidRPr="00F06069">
        <w:rPr>
          <w:rFonts w:asciiTheme="majorHAnsi" w:hAnsiTheme="majorHAnsi" w:cstheme="majorHAnsi"/>
          <w:b/>
          <w:lang w:val="sq-AL"/>
        </w:rPr>
        <w:t>:</w:t>
      </w:r>
      <w:r w:rsidR="00242F10"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</w:t>
      </w:r>
      <w:r w:rsidR="00DE794B" w:rsidRPr="00F06069">
        <w:rPr>
          <w:rFonts w:asciiTheme="majorHAnsi" w:hAnsiTheme="majorHAnsi" w:cstheme="majorHAnsi"/>
          <w:lang w:val="sq-AL"/>
        </w:rPr>
        <w:t xml:space="preserve">           </w:t>
      </w:r>
      <w:r w:rsidR="00B26618" w:rsidRPr="00F06069">
        <w:rPr>
          <w:rFonts w:asciiTheme="majorHAnsi" w:hAnsiTheme="majorHAnsi" w:cstheme="majorHAnsi"/>
          <w:lang w:val="sq-AL"/>
        </w:rPr>
        <w:t>Me afat t</w:t>
      </w:r>
      <w:r w:rsidR="00B26618" w:rsidRPr="00F06069">
        <w:rPr>
          <w:rFonts w:ascii="Calibri" w:hAnsi="Calibri" w:cs="Calibri"/>
          <w:lang w:val="sq-AL"/>
        </w:rPr>
        <w:t>ë pacaktuar</w:t>
      </w:r>
    </w:p>
    <w:p w14:paraId="7A4D870A" w14:textId="2F7B2D5C" w:rsidR="00941FAC" w:rsidRPr="00E6001C" w:rsidRDefault="00941FAC" w:rsidP="00941FAC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bookmarkStart w:id="1" w:name="_Hlk209515425"/>
      <w:r w:rsidRPr="00E6001C">
        <w:rPr>
          <w:rFonts w:asciiTheme="majorHAnsi" w:hAnsiTheme="majorHAnsi" w:cstheme="majorHAnsi"/>
          <w:b/>
          <w:lang w:val="sq-AL"/>
        </w:rPr>
        <w:t>Afati për aplikim:</w:t>
      </w:r>
      <w:r w:rsidRPr="00E6001C">
        <w:rPr>
          <w:rFonts w:asciiTheme="majorHAnsi" w:hAnsiTheme="majorHAnsi" w:cstheme="majorHAnsi"/>
          <w:lang w:val="sq-AL"/>
        </w:rPr>
        <w:tab/>
      </w:r>
      <w:r w:rsidRPr="00941FAC">
        <w:rPr>
          <w:rFonts w:asciiTheme="majorHAnsi" w:hAnsiTheme="majorHAnsi" w:cstheme="majorHAnsi"/>
          <w:color w:val="FF0000"/>
          <w:lang w:val="sq-AL"/>
        </w:rPr>
        <w:t xml:space="preserve">  </w:t>
      </w:r>
      <w:r w:rsidR="00631067" w:rsidRPr="00631067">
        <w:rPr>
          <w:rFonts w:asciiTheme="majorHAnsi" w:hAnsiTheme="majorHAnsi" w:cstheme="majorHAnsi"/>
          <w:lang w:val="sq-AL"/>
        </w:rPr>
        <w:t>17.10.2025-31.10.2025</w:t>
      </w:r>
    </w:p>
    <w:bookmarkEnd w:id="1"/>
    <w:p w14:paraId="32EBE3E9" w14:textId="74CAE7AA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32C2220D" w14:textId="77777777" w:rsidR="008F31AE" w:rsidRPr="00F06069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28A122ED" w14:textId="77777777" w:rsidR="00392E3B" w:rsidRDefault="00392E3B" w:rsidP="00E41EB3">
      <w:pPr>
        <w:rPr>
          <w:rFonts w:asciiTheme="majorHAnsi" w:hAnsiTheme="majorHAnsi" w:cstheme="majorHAnsi"/>
          <w:b/>
          <w:highlight w:val="yellow"/>
          <w:lang w:val="sq-AL"/>
        </w:rPr>
      </w:pPr>
    </w:p>
    <w:p w14:paraId="5CA1206B" w14:textId="594AE0DB" w:rsidR="00686631" w:rsidRPr="00F06069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9C13CC">
        <w:rPr>
          <w:rFonts w:asciiTheme="majorHAnsi" w:hAnsiTheme="majorHAnsi" w:cstheme="majorHAnsi"/>
          <w:b/>
          <w:lang w:val="sq-AL"/>
        </w:rPr>
        <w:t>Qëllimi i vendit të punës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5459C9" w:rsidRPr="005459C9" w14:paraId="23469729" w14:textId="77777777" w:rsidTr="005459C9">
        <w:trPr>
          <w:trHeight w:val="216"/>
        </w:trPr>
        <w:tc>
          <w:tcPr>
            <w:tcW w:w="8749" w:type="dxa"/>
          </w:tcPr>
          <w:p w14:paraId="074954CB" w14:textId="77777777" w:rsidR="005459C9" w:rsidRPr="007F05E2" w:rsidRDefault="005459C9" w:rsidP="005459C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7F05E2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Menaxhimi i Departamentit dhe Divizioneve të tij sipas rregulloreve kombëtare dhe ndërkombëtare në fuqi. </w:t>
            </w:r>
          </w:p>
        </w:tc>
      </w:tr>
    </w:tbl>
    <w:p w14:paraId="6D57B5D6" w14:textId="77777777" w:rsidR="00C17D4B" w:rsidRPr="00F06069" w:rsidRDefault="00C17D4B" w:rsidP="00C17D4B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5D7DAA10" w14:textId="7B6C8968" w:rsidR="003948D2" w:rsidRPr="00F06069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9C13CC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9C13CC">
        <w:rPr>
          <w:rFonts w:asciiTheme="majorHAnsi" w:hAnsiTheme="majorHAnsi" w:cstheme="majorHAnsi"/>
          <w:b/>
          <w:lang w:val="sq-AL"/>
        </w:rPr>
        <w:t>dhe përgjegjësitë</w:t>
      </w:r>
    </w:p>
    <w:p w14:paraId="54310E73" w14:textId="52722F44" w:rsidR="00C35AC9" w:rsidRPr="00F06069" w:rsidRDefault="00C35AC9" w:rsidP="006E09E2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 xml:space="preserve">Të organizojë operimet e </w:t>
      </w:r>
      <w:r w:rsidR="00121D7B" w:rsidRPr="00F06069">
        <w:rPr>
          <w:rFonts w:asciiTheme="majorHAnsi" w:hAnsiTheme="majorHAnsi" w:cstheme="majorHAnsi"/>
          <w:lang w:val="sq-AL"/>
        </w:rPr>
        <w:t>DATS</w:t>
      </w:r>
      <w:r w:rsidRPr="00F06069">
        <w:rPr>
          <w:rFonts w:asciiTheme="majorHAnsi" w:hAnsiTheme="majorHAnsi" w:cstheme="majorHAnsi"/>
          <w:lang w:val="sq-AL"/>
        </w:rPr>
        <w:t xml:space="preserve"> dhe të sigurojë zbatimin e duhur të rregullave dhe rregulloreve të DATS sipas standardeve dhe rregulloreve të ICAO dhe EASA dhe po ashtu rregulloreve të miratuara nga KANS dhe AACK</w:t>
      </w:r>
      <w:r w:rsidR="00121D7B" w:rsidRPr="00F06069">
        <w:rPr>
          <w:rFonts w:asciiTheme="majorHAnsi" w:hAnsiTheme="majorHAnsi" w:cstheme="majorHAnsi"/>
          <w:lang w:val="sq-AL"/>
        </w:rPr>
        <w:t>;</w:t>
      </w:r>
    </w:p>
    <w:p w14:paraId="79042D7D" w14:textId="018C34A0" w:rsidR="00C35AC9" w:rsidRPr="00F06069" w:rsidRDefault="00C35AC9" w:rsidP="006E09E2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Të marrë pjesë në përgatitjen dhe vlerësimin e sistemit, kontratave të pajisjeve dhe shërbimeve për DATS dhe të paraqesë raporte të rregullta mbi operimet e DATS</w:t>
      </w:r>
      <w:r w:rsidR="00121D7B" w:rsidRPr="00F06069">
        <w:rPr>
          <w:rFonts w:asciiTheme="majorHAnsi" w:hAnsiTheme="majorHAnsi" w:cstheme="majorHAnsi"/>
          <w:lang w:val="sq-AL"/>
        </w:rPr>
        <w:t>;</w:t>
      </w:r>
      <w:r w:rsidRPr="00F06069">
        <w:rPr>
          <w:rFonts w:asciiTheme="majorHAnsi" w:hAnsiTheme="majorHAnsi" w:cstheme="majorHAnsi"/>
          <w:lang w:val="sq-AL"/>
        </w:rPr>
        <w:t xml:space="preserve"> </w:t>
      </w:r>
    </w:p>
    <w:p w14:paraId="3051FAD7" w14:textId="6C0C53EB" w:rsidR="00C35AC9" w:rsidRPr="00F06069" w:rsidRDefault="00C35AC9" w:rsidP="006E09E2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Të për</w:t>
      </w:r>
      <w:r w:rsidR="008067BF" w:rsidRPr="00F06069">
        <w:rPr>
          <w:rFonts w:asciiTheme="majorHAnsi" w:hAnsiTheme="majorHAnsi" w:cstheme="majorHAnsi"/>
          <w:lang w:val="sq-AL"/>
        </w:rPr>
        <w:t>gatis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8067BF" w:rsidRPr="00F06069">
        <w:rPr>
          <w:rFonts w:asciiTheme="majorHAnsi" w:hAnsiTheme="majorHAnsi" w:cstheme="majorHAnsi"/>
          <w:lang w:val="sq-AL"/>
        </w:rPr>
        <w:t xml:space="preserve">letrat e marrëveshjes me njësitë fqinjë 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8067BF" w:rsidRPr="00F06069">
        <w:rPr>
          <w:rFonts w:asciiTheme="majorHAnsi" w:hAnsiTheme="majorHAnsi" w:cstheme="majorHAnsi"/>
          <w:lang w:val="sq-AL"/>
        </w:rPr>
        <w:t xml:space="preserve">për </w:t>
      </w:r>
      <w:r w:rsidRPr="00F06069">
        <w:rPr>
          <w:rFonts w:asciiTheme="majorHAnsi" w:hAnsiTheme="majorHAnsi" w:cstheme="majorHAnsi"/>
          <w:lang w:val="sq-AL"/>
        </w:rPr>
        <w:t xml:space="preserve">koordinimin e operimeve të </w:t>
      </w:r>
      <w:r w:rsidR="008067BF" w:rsidRPr="00F06069">
        <w:rPr>
          <w:rFonts w:asciiTheme="majorHAnsi" w:hAnsiTheme="majorHAnsi" w:cstheme="majorHAnsi"/>
          <w:lang w:val="sq-AL"/>
        </w:rPr>
        <w:t>DATS;</w:t>
      </w:r>
    </w:p>
    <w:p w14:paraId="5410C945" w14:textId="4FA8F12D" w:rsidR="00C35AC9" w:rsidRPr="00F06069" w:rsidRDefault="00C35AC9" w:rsidP="006E09E2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 xml:space="preserve">Të marrë pjesë në specifikimin e planeve afatgjata të zhvillimit dhe në përgatitjen dhe vlerësimin e sistemit, kontratave të pajisjeve dhe shërbimeve për </w:t>
      </w:r>
      <w:r w:rsidR="008067BF" w:rsidRPr="00F06069">
        <w:rPr>
          <w:rFonts w:asciiTheme="majorHAnsi" w:hAnsiTheme="majorHAnsi" w:cstheme="majorHAnsi"/>
          <w:lang w:val="sq-AL"/>
        </w:rPr>
        <w:t>DATS;</w:t>
      </w:r>
    </w:p>
    <w:p w14:paraId="23063AA1" w14:textId="0EE799FA" w:rsidR="00C35AC9" w:rsidRPr="00F06069" w:rsidRDefault="00C35AC9" w:rsidP="006E09E2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 xml:space="preserve">Të </w:t>
      </w:r>
      <w:r w:rsidR="008067BF" w:rsidRPr="00F06069">
        <w:rPr>
          <w:rFonts w:asciiTheme="majorHAnsi" w:hAnsiTheme="majorHAnsi" w:cstheme="majorHAnsi"/>
          <w:lang w:val="sq-AL"/>
        </w:rPr>
        <w:t>përgatis raporte për Zëvendësdrejtorin për Shërbime Operative rreth Menaxhimit të Departamentit, trafikut ajror, stafit dhe ndodhive operacionale;</w:t>
      </w:r>
    </w:p>
    <w:p w14:paraId="4103EECE" w14:textId="248C6875" w:rsidR="00C35AC9" w:rsidRPr="00F06069" w:rsidRDefault="00C35AC9" w:rsidP="006E09E2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 xml:space="preserve">Të </w:t>
      </w:r>
      <w:r w:rsidR="008067BF" w:rsidRPr="00F06069">
        <w:rPr>
          <w:rFonts w:asciiTheme="majorHAnsi" w:hAnsiTheme="majorHAnsi" w:cstheme="majorHAnsi"/>
          <w:lang w:val="sq-AL"/>
        </w:rPr>
        <w:t xml:space="preserve">kontrolloj programet e rekrutimit të personelit dhe programet e kualifikimit të stafit të DTS dhe të propozoj trajnime shtesë për stafin </w:t>
      </w:r>
      <w:r w:rsidR="0038016F" w:rsidRPr="00F06069">
        <w:rPr>
          <w:rFonts w:asciiTheme="majorHAnsi" w:hAnsiTheme="majorHAnsi" w:cstheme="majorHAnsi"/>
          <w:lang w:val="sq-AL"/>
        </w:rPr>
        <w:t>e</w:t>
      </w:r>
      <w:r w:rsidR="008067BF" w:rsidRPr="00F06069">
        <w:rPr>
          <w:rFonts w:asciiTheme="majorHAnsi" w:hAnsiTheme="majorHAnsi" w:cstheme="majorHAnsi"/>
          <w:lang w:val="sq-AL"/>
        </w:rPr>
        <w:t xml:space="preserve"> DATS;</w:t>
      </w:r>
    </w:p>
    <w:p w14:paraId="4EED3724" w14:textId="169B441F" w:rsidR="00C35AC9" w:rsidRPr="00F06069" w:rsidRDefault="00C35AC9" w:rsidP="006E09E2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lastRenderedPageBreak/>
        <w:t xml:space="preserve">Të </w:t>
      </w:r>
      <w:r w:rsidR="008067BF" w:rsidRPr="00F06069">
        <w:rPr>
          <w:rFonts w:asciiTheme="majorHAnsi" w:hAnsiTheme="majorHAnsi" w:cstheme="majorHAnsi"/>
          <w:lang w:val="sq-AL"/>
        </w:rPr>
        <w:t>propozoj</w:t>
      </w:r>
      <w:r w:rsidR="00121D7B" w:rsidRPr="00F06069">
        <w:rPr>
          <w:rFonts w:asciiTheme="majorHAnsi" w:hAnsiTheme="majorHAnsi" w:cstheme="majorHAnsi"/>
          <w:lang w:val="sq-AL"/>
        </w:rPr>
        <w:t xml:space="preserve"> dhe/ose të bëjë promovimin ose shkarkimin, ndëshkime administrative, revokimin ose dhënien e licencave dhe vlerësimet e stafit të DATS;</w:t>
      </w:r>
    </w:p>
    <w:p w14:paraId="64FDCEEF" w14:textId="25D95566" w:rsidR="004C4806" w:rsidRPr="00F06069" w:rsidRDefault="00C35AC9" w:rsidP="006E09E2">
      <w:pPr>
        <w:pStyle w:val="ListParagraph"/>
        <w:numPr>
          <w:ilvl w:val="0"/>
          <w:numId w:val="4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 xml:space="preserve">Të </w:t>
      </w:r>
      <w:r w:rsidR="00121D7B" w:rsidRPr="00F06069">
        <w:rPr>
          <w:rFonts w:asciiTheme="majorHAnsi" w:hAnsiTheme="majorHAnsi" w:cstheme="majorHAnsi"/>
          <w:lang w:val="sq-AL"/>
        </w:rPr>
        <w:t>lëshoj/lejoj dhe miratoj NOTAM-ët dhe propozoj publikimet në emër të DATS;</w:t>
      </w:r>
    </w:p>
    <w:p w14:paraId="1DADEF71" w14:textId="6DAAF1AB" w:rsidR="00121D7B" w:rsidRPr="00F06069" w:rsidRDefault="00121D7B" w:rsidP="006E09E2">
      <w:pPr>
        <w:pStyle w:val="ListParagraph"/>
        <w:numPr>
          <w:ilvl w:val="0"/>
          <w:numId w:val="4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Të bëjë mbledhjen dhe publikimin e orëve efektive të punës në sistemin e regjistrit elektronik të pozitës operuese;</w:t>
      </w:r>
    </w:p>
    <w:p w14:paraId="520631F8" w14:textId="64E72680" w:rsidR="00121D7B" w:rsidRPr="00F06069" w:rsidRDefault="00121D7B" w:rsidP="006E09E2">
      <w:pPr>
        <w:pStyle w:val="ListParagraph"/>
        <w:numPr>
          <w:ilvl w:val="0"/>
          <w:numId w:val="4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Ushtron detyrën e Kontrol</w:t>
      </w:r>
      <w:r w:rsidR="0038016F" w:rsidRPr="00F06069">
        <w:rPr>
          <w:rFonts w:asciiTheme="majorHAnsi" w:hAnsiTheme="majorHAnsi" w:cstheme="majorHAnsi"/>
          <w:lang w:val="sq-AL"/>
        </w:rPr>
        <w:t>l</w:t>
      </w:r>
      <w:r w:rsidRPr="00F06069">
        <w:rPr>
          <w:rFonts w:asciiTheme="majorHAnsi" w:hAnsiTheme="majorHAnsi" w:cstheme="majorHAnsi"/>
          <w:lang w:val="sq-AL"/>
        </w:rPr>
        <w:t>orit të T</w:t>
      </w:r>
      <w:r w:rsidR="0038016F" w:rsidRPr="00F06069">
        <w:rPr>
          <w:rFonts w:asciiTheme="majorHAnsi" w:hAnsiTheme="majorHAnsi" w:cstheme="majorHAnsi"/>
          <w:lang w:val="sq-AL"/>
        </w:rPr>
        <w:t>r</w:t>
      </w:r>
      <w:r w:rsidRPr="00F06069">
        <w:rPr>
          <w:rFonts w:asciiTheme="majorHAnsi" w:hAnsiTheme="majorHAnsi" w:cstheme="majorHAnsi"/>
          <w:lang w:val="sq-AL"/>
        </w:rPr>
        <w:t>afikut Ajror kur është e nevojshme;</w:t>
      </w:r>
    </w:p>
    <w:p w14:paraId="35FBF3BB" w14:textId="747CD67C" w:rsidR="00121D7B" w:rsidRPr="00F06069" w:rsidRDefault="00121D7B" w:rsidP="006E09E2">
      <w:pPr>
        <w:pStyle w:val="ListParagraph"/>
        <w:numPr>
          <w:ilvl w:val="0"/>
          <w:numId w:val="4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 xml:space="preserve">Kryen edhe detyra tjera brenda fushëveprimit të cilat mund të kërkohen nga </w:t>
      </w:r>
      <w:r w:rsidR="0038016F" w:rsidRPr="00F06069">
        <w:rPr>
          <w:rFonts w:asciiTheme="majorHAnsi" w:hAnsiTheme="majorHAnsi" w:cstheme="majorHAnsi"/>
          <w:lang w:val="sq-AL"/>
        </w:rPr>
        <w:t>Mbikëqyrësi</w:t>
      </w:r>
      <w:r w:rsidRPr="00F06069">
        <w:rPr>
          <w:rFonts w:asciiTheme="majorHAnsi" w:hAnsiTheme="majorHAnsi" w:cstheme="majorHAnsi"/>
          <w:lang w:val="sq-AL"/>
        </w:rPr>
        <w:t>.</w:t>
      </w:r>
    </w:p>
    <w:p w14:paraId="2072A5D8" w14:textId="530AEB9D" w:rsidR="008121E3" w:rsidRPr="00F06069" w:rsidRDefault="008121E3" w:rsidP="001C6BF5">
      <w:pPr>
        <w:rPr>
          <w:rFonts w:asciiTheme="majorHAnsi" w:hAnsiTheme="majorHAnsi" w:cstheme="majorHAnsi"/>
          <w:b/>
          <w:lang w:val="sq-AL"/>
        </w:rPr>
      </w:pPr>
      <w:r w:rsidRPr="009C13CC">
        <w:rPr>
          <w:rFonts w:asciiTheme="majorHAnsi" w:hAnsiTheme="majorHAnsi" w:cstheme="majorHAnsi"/>
          <w:b/>
          <w:lang w:val="sq-AL"/>
        </w:rPr>
        <w:t>Kushtet e përgjithshme</w:t>
      </w:r>
    </w:p>
    <w:p w14:paraId="1502B219" w14:textId="77777777" w:rsidR="00F46D47" w:rsidRDefault="00B54F3E" w:rsidP="00F46D47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jetë shtetas i Republikës së Kosovës; </w:t>
      </w:r>
    </w:p>
    <w:p w14:paraId="04C6A2C5" w14:textId="44C00167" w:rsidR="008121E3" w:rsidRPr="00F46D47" w:rsidRDefault="00B54F3E" w:rsidP="00F46D47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46D47">
        <w:rPr>
          <w:rFonts w:asciiTheme="majorHAnsi" w:hAnsiTheme="majorHAnsi" w:cstheme="majorHAnsi"/>
          <w:lang w:val="sq-AL"/>
        </w:rPr>
        <w:t>T</w:t>
      </w:r>
      <w:r w:rsidR="008121E3" w:rsidRPr="00F46D47">
        <w:rPr>
          <w:rFonts w:asciiTheme="majorHAnsi" w:hAnsiTheme="majorHAnsi" w:cstheme="majorHAnsi"/>
          <w:lang w:val="sq-AL"/>
        </w:rPr>
        <w:t xml:space="preserve">ë ketë zotësi të plotë për të vepruar; </w:t>
      </w:r>
    </w:p>
    <w:p w14:paraId="535EFFA3" w14:textId="77777777" w:rsidR="008121E3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zotërojë njërën nga gjuhët zyrtare, në pajtim me Ligjin përkatës për Gjuhët; </w:t>
      </w:r>
    </w:p>
    <w:p w14:paraId="7E81E029" w14:textId="77777777" w:rsidR="008121E3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jetë i aftë në pikëpamje shëndetësore për të kryer detyrën përkatëse; </w:t>
      </w:r>
    </w:p>
    <w:p w14:paraId="57817DD4" w14:textId="77777777" w:rsidR="008121E3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mos jetë i dënuar me vendim të formës së prerë për kryerjen e një vepre penale me dashje; </w:t>
      </w:r>
    </w:p>
    <w:p w14:paraId="1DC50E73" w14:textId="77777777" w:rsidR="008121E3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kenë nivelin e arsimit dhe përvojën e punës të kërkuar për pozitën; </w:t>
      </w:r>
    </w:p>
    <w:p w14:paraId="2BC822DA" w14:textId="3C208004" w:rsidR="008F2464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>ë kalojnë me sukses procedurat e pranimit, sipas ligji</w:t>
      </w:r>
      <w:r w:rsidR="0000757D"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 dhe akteve tjera të përcaktuara me</w:t>
      </w:r>
      <w:r w:rsidR="0000757D" w:rsidRPr="00F06069">
        <w:rPr>
          <w:rFonts w:asciiTheme="majorHAnsi" w:hAnsiTheme="majorHAnsi" w:cstheme="majorHAnsi"/>
          <w:lang w:val="sq-AL"/>
        </w:rPr>
        <w:t xml:space="preserve"> </w:t>
      </w:r>
      <w:r w:rsidR="008121E3" w:rsidRPr="00F06069">
        <w:rPr>
          <w:rFonts w:asciiTheme="majorHAnsi" w:hAnsiTheme="majorHAnsi" w:cstheme="majorHAnsi"/>
          <w:lang w:val="sq-AL"/>
        </w:rPr>
        <w:t>ligj.</w:t>
      </w:r>
    </w:p>
    <w:p w14:paraId="5F2C2083" w14:textId="75403ED4" w:rsidR="00530A33" w:rsidRPr="009C13CC" w:rsidRDefault="00530A33" w:rsidP="00530A3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b/>
          <w:lang w:val="sq-AL"/>
        </w:rPr>
      </w:pPr>
      <w:r w:rsidRPr="009C13CC">
        <w:rPr>
          <w:rFonts w:asciiTheme="majorHAnsi" w:hAnsiTheme="majorHAnsi" w:cstheme="majorHAnsi"/>
          <w:b/>
          <w:lang w:val="sq-AL"/>
        </w:rPr>
        <w:t>Kualifikimet dhe shkathtësitë e kërkuara</w:t>
      </w:r>
    </w:p>
    <w:p w14:paraId="3CB7441A" w14:textId="77777777" w:rsidR="00530A33" w:rsidRPr="00530A33" w:rsidRDefault="00530A33" w:rsidP="00530A3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</w:p>
    <w:p w14:paraId="7DE17E68" w14:textId="362FB47E" w:rsidR="00C17D4B" w:rsidRPr="00F06069" w:rsidRDefault="00C17D4B" w:rsidP="00C17D4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  <w:r w:rsidRPr="00F06069">
        <w:rPr>
          <w:rFonts w:asciiTheme="majorHAnsi" w:hAnsiTheme="majorHAnsi" w:cstheme="majorHAnsi"/>
          <w:color w:val="000000"/>
          <w:szCs w:val="20"/>
          <w:lang w:val="sq-AL"/>
        </w:rPr>
        <w:t xml:space="preserve">Aftësi komunikuese, </w:t>
      </w:r>
      <w:proofErr w:type="spellStart"/>
      <w:r w:rsidRPr="00F06069">
        <w:rPr>
          <w:rFonts w:asciiTheme="majorHAnsi" w:hAnsiTheme="majorHAnsi" w:cstheme="majorHAnsi"/>
          <w:color w:val="000000"/>
          <w:szCs w:val="20"/>
          <w:lang w:val="sq-AL"/>
        </w:rPr>
        <w:t>negociuese</w:t>
      </w:r>
      <w:proofErr w:type="spellEnd"/>
      <w:r w:rsidRPr="00F06069">
        <w:rPr>
          <w:rFonts w:asciiTheme="majorHAnsi" w:hAnsiTheme="majorHAnsi" w:cstheme="majorHAnsi"/>
          <w:color w:val="000000"/>
          <w:szCs w:val="20"/>
          <w:lang w:val="sq-AL"/>
        </w:rPr>
        <w:t xml:space="preserve"> dhe bindëse në menaxhim;</w:t>
      </w:r>
    </w:p>
    <w:p w14:paraId="4EBB4787" w14:textId="77777777" w:rsidR="00C17D4B" w:rsidRPr="00F06069" w:rsidRDefault="00C17D4B" w:rsidP="00C17D4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  <w:r w:rsidRPr="00F06069">
        <w:rPr>
          <w:rFonts w:asciiTheme="majorHAnsi" w:hAnsiTheme="majorHAnsi" w:cstheme="majorHAnsi"/>
          <w:color w:val="000000"/>
          <w:szCs w:val="20"/>
          <w:lang w:val="sq-AL"/>
        </w:rPr>
        <w:t>I licencuar si Kontrollor i Trafikut Ajror sipas kushteve të përcaktuara me Rregulloren e AACK-së dhe me Unit Competency Scheme (UCS) dhe Unit Training Plan (UTP);</w:t>
      </w:r>
    </w:p>
    <w:p w14:paraId="01B3E7AE" w14:textId="77777777" w:rsidR="00C17D4B" w:rsidRPr="00F06069" w:rsidRDefault="00C17D4B" w:rsidP="00C17D4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  <w:r w:rsidRPr="00F06069">
        <w:rPr>
          <w:rFonts w:asciiTheme="majorHAnsi" w:hAnsiTheme="majorHAnsi" w:cstheme="majorHAnsi"/>
          <w:color w:val="000000"/>
          <w:szCs w:val="20"/>
          <w:lang w:val="sq-AL"/>
        </w:rPr>
        <w:t>Shkathtësi në udhëheqje, organizim të ekipit, caktim të objektivave, planifikim të punës dhe analizë;</w:t>
      </w:r>
    </w:p>
    <w:p w14:paraId="6DCBA552" w14:textId="77777777" w:rsidR="00C17D4B" w:rsidRPr="00F06069" w:rsidRDefault="00C17D4B" w:rsidP="00C17D4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  <w:r w:rsidRPr="00F06069">
        <w:rPr>
          <w:rFonts w:asciiTheme="majorHAnsi" w:hAnsiTheme="majorHAnsi" w:cstheme="majorHAnsi"/>
          <w:color w:val="000000"/>
          <w:szCs w:val="20"/>
          <w:lang w:val="sq-AL"/>
        </w:rPr>
        <w:t>Në hap me ndryshimet në procedura, rregulla dhe rregullore kombëtare dhe ndërkombëtare të aviacionit;</w:t>
      </w:r>
    </w:p>
    <w:p w14:paraId="389233F4" w14:textId="77777777" w:rsidR="00C17D4B" w:rsidRPr="00F06069" w:rsidRDefault="00C17D4B" w:rsidP="00C17D4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Calibri" w:hAnsi="Calibri" w:cs="Calibri"/>
          <w:color w:val="000000"/>
          <w:szCs w:val="20"/>
          <w:lang w:val="sq-AL"/>
        </w:rPr>
      </w:pPr>
      <w:r w:rsidRPr="00F06069">
        <w:rPr>
          <w:rFonts w:asciiTheme="majorHAnsi" w:hAnsiTheme="majorHAnsi" w:cstheme="majorHAnsi"/>
          <w:color w:val="000000"/>
          <w:szCs w:val="20"/>
          <w:lang w:val="sq-AL"/>
        </w:rPr>
        <w:t xml:space="preserve">Të ketë 5 vite përvojë pune </w:t>
      </w:r>
      <w:r w:rsidRPr="00F06069">
        <w:rPr>
          <w:rFonts w:asciiTheme="majorHAnsi" w:hAnsiTheme="majorHAnsi" w:cstheme="majorHAnsi"/>
          <w:szCs w:val="20"/>
          <w:lang w:val="sq-AL"/>
        </w:rPr>
        <w:t>si Kontrollor i Trafikut Ajror në Njësitë TWR/APP</w:t>
      </w:r>
      <w:r w:rsidRPr="00F06069">
        <w:rPr>
          <w:rFonts w:asciiTheme="majorHAnsi" w:hAnsiTheme="majorHAnsi" w:cstheme="majorHAnsi"/>
          <w:color w:val="000000"/>
          <w:szCs w:val="20"/>
          <w:lang w:val="sq-AL"/>
        </w:rPr>
        <w:t>, përfshirë së paku 2 vite në pozitë drejtuese ne fush</w:t>
      </w:r>
      <w:r w:rsidRPr="00F06069">
        <w:rPr>
          <w:rFonts w:asciiTheme="majorHAnsi" w:hAnsiTheme="majorHAnsi" w:cstheme="majorHAnsi"/>
          <w:bCs/>
          <w:szCs w:val="20"/>
          <w:lang w:val="sq-AL"/>
        </w:rPr>
        <w:t>ë</w:t>
      </w:r>
      <w:r w:rsidRPr="00F06069">
        <w:rPr>
          <w:rFonts w:asciiTheme="majorHAnsi" w:hAnsiTheme="majorHAnsi" w:cstheme="majorHAnsi"/>
          <w:color w:val="000000"/>
          <w:szCs w:val="20"/>
          <w:lang w:val="sq-AL"/>
        </w:rPr>
        <w:t>n e Kontrollit t</w:t>
      </w:r>
      <w:r w:rsidRPr="00F06069">
        <w:rPr>
          <w:rFonts w:asciiTheme="majorHAnsi" w:hAnsiTheme="majorHAnsi" w:cstheme="majorHAnsi"/>
          <w:bCs/>
          <w:szCs w:val="20"/>
          <w:lang w:val="sq-AL"/>
        </w:rPr>
        <w:t>ë</w:t>
      </w:r>
      <w:r w:rsidRPr="00F06069">
        <w:rPr>
          <w:rFonts w:asciiTheme="majorHAnsi" w:hAnsiTheme="majorHAnsi" w:cstheme="majorHAnsi"/>
          <w:color w:val="000000"/>
          <w:szCs w:val="20"/>
          <w:lang w:val="sq-AL"/>
        </w:rPr>
        <w:t xml:space="preserve"> Trafikut Ajror</w:t>
      </w:r>
      <w:r w:rsidRPr="00F06069">
        <w:rPr>
          <w:rFonts w:ascii="Calibri" w:hAnsi="Calibri" w:cs="Calibri"/>
          <w:color w:val="000000"/>
          <w:szCs w:val="20"/>
          <w:lang w:val="sq-AL"/>
        </w:rPr>
        <w:t>.</w:t>
      </w:r>
    </w:p>
    <w:p w14:paraId="38F7FFE8" w14:textId="77777777" w:rsidR="00525F70" w:rsidRDefault="00525F70" w:rsidP="001C6BF5">
      <w:pPr>
        <w:rPr>
          <w:rFonts w:asciiTheme="majorHAnsi" w:hAnsiTheme="majorHAnsi" w:cstheme="majorHAnsi"/>
          <w:b/>
          <w:lang w:val="sq-AL"/>
        </w:rPr>
      </w:pPr>
    </w:p>
    <w:p w14:paraId="04E1E462" w14:textId="033BDADF" w:rsidR="008F2464" w:rsidRPr="00F06069" w:rsidRDefault="003434F5" w:rsidP="001C6BF5">
      <w:pPr>
        <w:rPr>
          <w:rFonts w:asciiTheme="majorHAnsi" w:hAnsiTheme="majorHAnsi" w:cstheme="majorHAnsi"/>
          <w:b/>
          <w:lang w:val="sq-AL"/>
        </w:rPr>
      </w:pPr>
      <w:r w:rsidRPr="009C13CC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69033A26" w14:textId="697DAACE" w:rsidR="00957F4B" w:rsidRPr="00F06069" w:rsidRDefault="003434F5" w:rsidP="00026A51">
      <w:pPr>
        <w:pStyle w:val="ListBullet"/>
        <w:numPr>
          <w:ilvl w:val="0"/>
          <w:numId w:val="1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Formulari i aplikimi</w:t>
      </w:r>
      <w:r w:rsidR="00883C5A" w:rsidRPr="00F06069">
        <w:rPr>
          <w:rFonts w:asciiTheme="majorHAnsi" w:hAnsiTheme="majorHAnsi" w:cstheme="majorHAnsi"/>
          <w:lang w:val="sq-AL"/>
        </w:rPr>
        <w:t xml:space="preserve">t i </w:t>
      </w:r>
      <w:r w:rsidR="00957F4B" w:rsidRPr="00F06069">
        <w:rPr>
          <w:rFonts w:asciiTheme="majorHAnsi" w:hAnsiTheme="majorHAnsi" w:cstheme="majorHAnsi"/>
          <w:lang w:val="sq-AL"/>
        </w:rPr>
        <w:t>plotës</w:t>
      </w:r>
      <w:r w:rsidR="00883C5A" w:rsidRPr="00F06069">
        <w:rPr>
          <w:rFonts w:asciiTheme="majorHAnsi" w:hAnsiTheme="majorHAnsi" w:cstheme="majorHAnsi"/>
          <w:lang w:val="sq-AL"/>
        </w:rPr>
        <w:t>uar dhe i</w:t>
      </w:r>
      <w:r w:rsidR="00957F4B" w:rsidRPr="00F06069">
        <w:rPr>
          <w:rFonts w:asciiTheme="majorHAnsi" w:hAnsiTheme="majorHAnsi" w:cstheme="majorHAnsi"/>
          <w:lang w:val="sq-AL"/>
        </w:rPr>
        <w:t xml:space="preserve"> nënshkru</w:t>
      </w:r>
      <w:r w:rsidR="00883C5A" w:rsidRPr="00F06069">
        <w:rPr>
          <w:rFonts w:asciiTheme="majorHAnsi" w:hAnsiTheme="majorHAnsi" w:cstheme="majorHAnsi"/>
          <w:lang w:val="sq-AL"/>
        </w:rPr>
        <w:t xml:space="preserve">ar nga </w:t>
      </w:r>
      <w:r w:rsidR="00957F4B" w:rsidRPr="00F06069">
        <w:rPr>
          <w:rFonts w:asciiTheme="majorHAnsi" w:hAnsiTheme="majorHAnsi" w:cstheme="majorHAnsi"/>
          <w:lang w:val="sq-AL"/>
        </w:rPr>
        <w:t>kandidati;</w:t>
      </w:r>
    </w:p>
    <w:p w14:paraId="150E8BD6" w14:textId="6FF50B88" w:rsidR="00C17D4B" w:rsidRPr="00F06069" w:rsidRDefault="00C17D4B" w:rsidP="00026A51">
      <w:pPr>
        <w:pStyle w:val="ListBullet"/>
        <w:numPr>
          <w:ilvl w:val="0"/>
          <w:numId w:val="1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E378518" w14:textId="6ED944B5" w:rsidR="009363A3" w:rsidRDefault="00C0234A" w:rsidP="000D405B">
      <w:pPr>
        <w:pStyle w:val="ListBullet"/>
        <w:numPr>
          <w:ilvl w:val="0"/>
          <w:numId w:val="18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Kopje</w:t>
      </w:r>
      <w:r w:rsidR="00D51F68" w:rsidRPr="00F06069">
        <w:rPr>
          <w:rFonts w:asciiTheme="majorHAnsi" w:hAnsiTheme="majorHAnsi" w:cstheme="majorHAnsi"/>
          <w:lang w:val="sq-AL"/>
        </w:rPr>
        <w:t xml:space="preserve"> e ID (letërnjoftimi)</w:t>
      </w:r>
      <w:r w:rsidR="00C17D4B" w:rsidRPr="00F06069">
        <w:rPr>
          <w:rFonts w:asciiTheme="majorHAnsi" w:hAnsiTheme="majorHAnsi" w:cstheme="majorHAnsi"/>
          <w:lang w:val="sq-AL"/>
        </w:rPr>
        <w:t>.</w:t>
      </w:r>
    </w:p>
    <w:p w14:paraId="056EE2F8" w14:textId="77777777" w:rsidR="00631067" w:rsidRDefault="00631067" w:rsidP="00631067">
      <w:pPr>
        <w:rPr>
          <w:rFonts w:asciiTheme="majorHAnsi" w:hAnsiTheme="majorHAnsi" w:cstheme="majorHAnsi"/>
          <w:b/>
          <w:lang w:val="sq-AL"/>
        </w:rPr>
      </w:pPr>
      <w:r>
        <w:rPr>
          <w:rFonts w:asciiTheme="majorHAnsi" w:hAnsiTheme="majorHAnsi" w:cstheme="majorHAnsi"/>
          <w:b/>
          <w:lang w:val="sq-AL"/>
        </w:rPr>
        <w:lastRenderedPageBreak/>
        <w:t>Kriteret e Vlerësimit</w:t>
      </w:r>
    </w:p>
    <w:p w14:paraId="0A05F015" w14:textId="77777777" w:rsidR="00631067" w:rsidRDefault="00631067" w:rsidP="00631067">
      <w:pPr>
        <w:pStyle w:val="ListBulle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Procedura e vlerësimit të kandidatëve përmban gjithsej njëqind (100) pikë, ku kalueshmëria është arritja e së paku shtatëdhjetë (70) pikëve nga të gjitha fazat e konkursit publik, si në vijim:</w:t>
      </w:r>
    </w:p>
    <w:p w14:paraId="20D7FAA5" w14:textId="77777777" w:rsidR="00631067" w:rsidRDefault="00631067" w:rsidP="00631067">
      <w:pPr>
        <w:pStyle w:val="ListBulle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 xml:space="preserve">Jetëshkrimi (CV) i kandidatit vlerësohet deri në dhjetë (10) pikë; </w:t>
      </w:r>
    </w:p>
    <w:p w14:paraId="18B75B71" w14:textId="77777777" w:rsidR="00631067" w:rsidRDefault="00631067" w:rsidP="00631067">
      <w:pPr>
        <w:pStyle w:val="ListBulle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Testimi me shkrim deri në shtatëdhjetë (70) pikë; dhe</w:t>
      </w:r>
    </w:p>
    <w:p w14:paraId="4D3BCD2D" w14:textId="77777777" w:rsidR="00631067" w:rsidRDefault="00631067" w:rsidP="00631067">
      <w:pPr>
        <w:pStyle w:val="ListBulle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>
        <w:rPr>
          <w:rFonts w:asciiTheme="majorHAnsi" w:hAnsiTheme="majorHAnsi" w:cstheme="majorHAnsi"/>
          <w:lang w:val="sq-AL"/>
        </w:rPr>
        <w:t>Intervistimi</w:t>
      </w:r>
      <w:proofErr w:type="spellEnd"/>
      <w:r>
        <w:rPr>
          <w:rFonts w:asciiTheme="majorHAnsi" w:hAnsiTheme="majorHAnsi" w:cstheme="majorHAnsi"/>
          <w:lang w:val="sq-AL"/>
        </w:rPr>
        <w:t xml:space="preserve"> deri në njëzet (20) pikë.</w:t>
      </w:r>
    </w:p>
    <w:p w14:paraId="537EBA9C" w14:textId="77777777" w:rsidR="006E09E2" w:rsidRDefault="006E09E2" w:rsidP="00653FF4">
      <w:pPr>
        <w:rPr>
          <w:rFonts w:asciiTheme="majorHAnsi" w:hAnsiTheme="majorHAnsi" w:cstheme="majorHAnsi"/>
          <w:b/>
          <w:highlight w:val="yellow"/>
          <w:lang w:val="sq-AL"/>
        </w:rPr>
      </w:pPr>
    </w:p>
    <w:p w14:paraId="210F419F" w14:textId="5523A506" w:rsidR="00FD2080" w:rsidRPr="00653FF4" w:rsidRDefault="001C6BF5" w:rsidP="00653FF4">
      <w:pPr>
        <w:rPr>
          <w:rFonts w:asciiTheme="majorHAnsi" w:hAnsiTheme="majorHAnsi" w:cstheme="majorHAnsi"/>
          <w:b/>
          <w:lang w:val="sq-AL"/>
        </w:rPr>
      </w:pPr>
      <w:r w:rsidRPr="009C13CC">
        <w:rPr>
          <w:rFonts w:asciiTheme="majorHAnsi" w:hAnsiTheme="majorHAnsi" w:cstheme="majorHAnsi"/>
          <w:b/>
          <w:lang w:val="sq-AL"/>
        </w:rPr>
        <w:t>M</w:t>
      </w:r>
      <w:r w:rsidR="007D20DD" w:rsidRPr="009C13CC">
        <w:rPr>
          <w:rFonts w:asciiTheme="majorHAnsi" w:hAnsiTheme="majorHAnsi" w:cstheme="majorHAnsi"/>
          <w:b/>
          <w:lang w:val="sq-AL"/>
        </w:rPr>
        <w:t>ë</w:t>
      </w:r>
      <w:r w:rsidRPr="009C13CC">
        <w:rPr>
          <w:rFonts w:asciiTheme="majorHAnsi" w:hAnsiTheme="majorHAnsi" w:cstheme="majorHAnsi"/>
          <w:b/>
          <w:lang w:val="sq-AL"/>
        </w:rPr>
        <w:t>nyra e aplikimit</w:t>
      </w:r>
    </w:p>
    <w:p w14:paraId="71473021" w14:textId="6FE8A484" w:rsidR="00FD2080" w:rsidRPr="005244B3" w:rsidRDefault="00FD2080" w:rsidP="00525F70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proofErr w:type="spellStart"/>
      <w:r w:rsidRPr="005244B3">
        <w:rPr>
          <w:rFonts w:asciiTheme="majorHAnsi" w:hAnsiTheme="majorHAnsi" w:cstheme="majorHAnsi"/>
        </w:rPr>
        <w:t>Aplikacioni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merret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nga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="00941FAC">
        <w:rPr>
          <w:rFonts w:asciiTheme="majorHAnsi" w:hAnsiTheme="majorHAnsi" w:cstheme="majorHAnsi"/>
        </w:rPr>
        <w:t>u</w:t>
      </w:r>
      <w:r w:rsidRPr="005244B3">
        <w:rPr>
          <w:rFonts w:asciiTheme="majorHAnsi" w:hAnsiTheme="majorHAnsi" w:cstheme="majorHAnsi"/>
        </w:rPr>
        <w:t>eb-faqja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zyrtare</w:t>
      </w:r>
      <w:proofErr w:type="spellEnd"/>
      <w:r w:rsidRPr="005244B3">
        <w:rPr>
          <w:rFonts w:asciiTheme="majorHAnsi" w:hAnsiTheme="majorHAnsi" w:cstheme="majorHAnsi"/>
        </w:rPr>
        <w:t xml:space="preserve">: </w:t>
      </w:r>
      <w:r w:rsidRPr="00941FAC">
        <w:rPr>
          <w:rFonts w:asciiTheme="majorHAnsi" w:hAnsiTheme="majorHAnsi" w:cstheme="majorHAnsi"/>
          <w:color w:val="4F81BD" w:themeColor="accent1"/>
          <w:shd w:val="clear" w:color="auto" w:fill="FFFFFF" w:themeFill="background1"/>
        </w:rPr>
        <w:t>www.ashna-ks.org</w:t>
      </w:r>
      <w:r w:rsidR="00653FF4">
        <w:rPr>
          <w:rFonts w:asciiTheme="majorHAnsi" w:hAnsiTheme="majorHAnsi" w:cstheme="majorHAnsi"/>
        </w:rPr>
        <w:t>;</w:t>
      </w:r>
    </w:p>
    <w:p w14:paraId="530E65C9" w14:textId="578895B2" w:rsidR="00FD2080" w:rsidRPr="005244B3" w:rsidRDefault="00FD2080" w:rsidP="00525F70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proofErr w:type="spellStart"/>
      <w:r w:rsidRPr="005244B3">
        <w:rPr>
          <w:rFonts w:asciiTheme="majorHAnsi" w:hAnsiTheme="majorHAnsi" w:cstheme="majorHAnsi"/>
        </w:rPr>
        <w:t>Aplikacioni</w:t>
      </w:r>
      <w:proofErr w:type="spellEnd"/>
      <w:r w:rsidRPr="005244B3">
        <w:rPr>
          <w:rFonts w:asciiTheme="majorHAnsi" w:hAnsiTheme="majorHAnsi" w:cstheme="majorHAnsi"/>
        </w:rPr>
        <w:t xml:space="preserve"> i </w:t>
      </w:r>
      <w:proofErr w:type="spellStart"/>
      <w:r w:rsidRPr="005244B3">
        <w:rPr>
          <w:rFonts w:asciiTheme="majorHAnsi" w:hAnsiTheme="majorHAnsi" w:cstheme="majorHAnsi"/>
        </w:rPr>
        <w:t>plotësuar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dorëzohet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në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mënyrë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fizike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ose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përmes</w:t>
      </w:r>
      <w:proofErr w:type="spellEnd"/>
      <w:r w:rsidRPr="005244B3">
        <w:rPr>
          <w:rFonts w:asciiTheme="majorHAnsi" w:hAnsiTheme="majorHAnsi" w:cstheme="majorHAnsi"/>
        </w:rPr>
        <w:t xml:space="preserve"> email-it: </w:t>
      </w:r>
      <w:r w:rsidRPr="00941FAC">
        <w:rPr>
          <w:rFonts w:asciiTheme="majorHAnsi" w:hAnsiTheme="majorHAnsi" w:cstheme="majorHAnsi"/>
          <w:color w:val="4F81BD" w:themeColor="accent1"/>
        </w:rPr>
        <w:t>kans.dbnj@rks-gov.net</w:t>
      </w:r>
      <w:r w:rsidR="00653FF4">
        <w:rPr>
          <w:rFonts w:asciiTheme="majorHAnsi" w:hAnsiTheme="majorHAnsi" w:cstheme="majorHAnsi"/>
        </w:rPr>
        <w:t>;</w:t>
      </w:r>
    </w:p>
    <w:p w14:paraId="6A63BD56" w14:textId="2DE3A1F6" w:rsidR="00FD2080" w:rsidRPr="005244B3" w:rsidRDefault="00FD2080" w:rsidP="00525F70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proofErr w:type="spellStart"/>
      <w:r w:rsidRPr="005244B3">
        <w:rPr>
          <w:rFonts w:asciiTheme="majorHAnsi" w:hAnsiTheme="majorHAnsi" w:cstheme="majorHAnsi"/>
        </w:rPr>
        <w:t>Afati</w:t>
      </w:r>
      <w:proofErr w:type="spellEnd"/>
      <w:r w:rsidRPr="005244B3">
        <w:rPr>
          <w:rFonts w:asciiTheme="majorHAnsi" w:hAnsiTheme="majorHAnsi" w:cstheme="majorHAnsi"/>
        </w:rPr>
        <w:t xml:space="preserve"> i </w:t>
      </w:r>
      <w:proofErr w:type="spellStart"/>
      <w:r w:rsidRPr="005244B3">
        <w:rPr>
          <w:rFonts w:asciiTheme="majorHAnsi" w:hAnsiTheme="majorHAnsi" w:cstheme="majorHAnsi"/>
        </w:rPr>
        <w:t>aplikimit</w:t>
      </w:r>
      <w:proofErr w:type="spellEnd"/>
      <w:r w:rsidRPr="005244B3">
        <w:rPr>
          <w:rFonts w:asciiTheme="majorHAnsi" w:hAnsiTheme="majorHAnsi" w:cstheme="majorHAnsi"/>
        </w:rPr>
        <w:t xml:space="preserve">: 15 </w:t>
      </w:r>
      <w:proofErr w:type="spellStart"/>
      <w:r w:rsidRPr="005244B3">
        <w:rPr>
          <w:rFonts w:asciiTheme="majorHAnsi" w:hAnsiTheme="majorHAnsi" w:cstheme="majorHAnsi"/>
        </w:rPr>
        <w:t>ditë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nga</w:t>
      </w:r>
      <w:proofErr w:type="spellEnd"/>
      <w:r w:rsidRPr="005244B3">
        <w:rPr>
          <w:rFonts w:asciiTheme="majorHAnsi" w:hAnsiTheme="majorHAnsi" w:cstheme="majorHAnsi"/>
        </w:rPr>
        <w:t xml:space="preserve"> data e </w:t>
      </w:r>
      <w:proofErr w:type="spellStart"/>
      <w:r w:rsidRPr="005244B3">
        <w:rPr>
          <w:rFonts w:asciiTheme="majorHAnsi" w:hAnsiTheme="majorHAnsi" w:cstheme="majorHAnsi"/>
        </w:rPr>
        <w:t>publikimit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në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ueb-faqe</w:t>
      </w:r>
      <w:proofErr w:type="spellEnd"/>
      <w:r w:rsidR="00653FF4">
        <w:rPr>
          <w:rFonts w:asciiTheme="majorHAnsi" w:hAnsiTheme="majorHAnsi" w:cstheme="majorHAnsi"/>
        </w:rPr>
        <w:t>;</w:t>
      </w:r>
    </w:p>
    <w:p w14:paraId="0F638CF9" w14:textId="0E21B241" w:rsidR="00FD2080" w:rsidRPr="005244B3" w:rsidRDefault="00FD2080" w:rsidP="00525F70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proofErr w:type="spellStart"/>
      <w:r w:rsidRPr="005244B3">
        <w:rPr>
          <w:rFonts w:asciiTheme="majorHAnsi" w:hAnsiTheme="majorHAnsi" w:cstheme="majorHAnsi"/>
        </w:rPr>
        <w:t>Aplikacionet</w:t>
      </w:r>
      <w:proofErr w:type="spellEnd"/>
      <w:r w:rsidRPr="005244B3">
        <w:rPr>
          <w:rFonts w:asciiTheme="majorHAnsi" w:hAnsiTheme="majorHAnsi" w:cstheme="majorHAnsi"/>
        </w:rPr>
        <w:t xml:space="preserve"> e </w:t>
      </w:r>
      <w:proofErr w:type="spellStart"/>
      <w:r w:rsidRPr="005244B3">
        <w:rPr>
          <w:rFonts w:asciiTheme="majorHAnsi" w:hAnsiTheme="majorHAnsi" w:cstheme="majorHAnsi"/>
        </w:rPr>
        <w:t>pakompletuara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ose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të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dorëzuara</w:t>
      </w:r>
      <w:proofErr w:type="spellEnd"/>
      <w:r w:rsidRPr="005244B3">
        <w:rPr>
          <w:rFonts w:asciiTheme="majorHAnsi" w:hAnsiTheme="majorHAnsi" w:cstheme="majorHAnsi"/>
        </w:rPr>
        <w:t xml:space="preserve"> pas </w:t>
      </w:r>
      <w:proofErr w:type="spellStart"/>
      <w:r w:rsidRPr="005244B3">
        <w:rPr>
          <w:rFonts w:asciiTheme="majorHAnsi" w:hAnsiTheme="majorHAnsi" w:cstheme="majorHAnsi"/>
        </w:rPr>
        <w:t>afatit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nuk</w:t>
      </w:r>
      <w:proofErr w:type="spellEnd"/>
      <w:r w:rsidRPr="005244B3">
        <w:rPr>
          <w:rFonts w:asciiTheme="majorHAnsi" w:hAnsiTheme="majorHAnsi" w:cstheme="majorHAnsi"/>
        </w:rPr>
        <w:t xml:space="preserve"> do </w:t>
      </w:r>
      <w:proofErr w:type="spellStart"/>
      <w:r w:rsidRPr="005244B3">
        <w:rPr>
          <w:rFonts w:asciiTheme="majorHAnsi" w:hAnsiTheme="majorHAnsi" w:cstheme="majorHAnsi"/>
        </w:rPr>
        <w:t>të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merren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në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shqyrtim</w:t>
      </w:r>
      <w:proofErr w:type="spellEnd"/>
      <w:r w:rsidR="00653FF4">
        <w:rPr>
          <w:rFonts w:asciiTheme="majorHAnsi" w:hAnsiTheme="majorHAnsi" w:cstheme="majorHAnsi"/>
        </w:rPr>
        <w:t>;</w:t>
      </w:r>
    </w:p>
    <w:p w14:paraId="7923E22D" w14:textId="163985AE" w:rsidR="00FD2080" w:rsidRPr="005244B3" w:rsidRDefault="00FD2080" w:rsidP="00525F70">
      <w:pPr>
        <w:pStyle w:val="ListParagraph"/>
        <w:numPr>
          <w:ilvl w:val="0"/>
          <w:numId w:val="37"/>
        </w:numPr>
        <w:jc w:val="both"/>
        <w:rPr>
          <w:rFonts w:asciiTheme="majorHAnsi" w:hAnsiTheme="majorHAnsi" w:cstheme="majorHAnsi"/>
        </w:rPr>
      </w:pPr>
      <w:proofErr w:type="spellStart"/>
      <w:r w:rsidRPr="005244B3">
        <w:rPr>
          <w:rFonts w:asciiTheme="majorHAnsi" w:hAnsiTheme="majorHAnsi" w:cstheme="majorHAnsi"/>
        </w:rPr>
        <w:t>Konkursi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është</w:t>
      </w:r>
      <w:proofErr w:type="spellEnd"/>
      <w:r w:rsidRPr="005244B3">
        <w:rPr>
          <w:rFonts w:asciiTheme="majorHAnsi" w:hAnsiTheme="majorHAnsi" w:cstheme="majorHAnsi"/>
        </w:rPr>
        <w:t xml:space="preserve"> i </w:t>
      </w:r>
      <w:proofErr w:type="spellStart"/>
      <w:r w:rsidRPr="005244B3">
        <w:rPr>
          <w:rFonts w:asciiTheme="majorHAnsi" w:hAnsiTheme="majorHAnsi" w:cstheme="majorHAnsi"/>
        </w:rPr>
        <w:t>hapur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vetëm</w:t>
      </w:r>
      <w:proofErr w:type="spellEnd"/>
      <w:r w:rsidRPr="005244B3">
        <w:rPr>
          <w:rFonts w:asciiTheme="majorHAnsi" w:hAnsiTheme="majorHAnsi" w:cstheme="majorHAnsi"/>
        </w:rPr>
        <w:t xml:space="preserve"> për </w:t>
      </w:r>
      <w:proofErr w:type="spellStart"/>
      <w:r w:rsidRPr="005244B3">
        <w:rPr>
          <w:rFonts w:asciiTheme="majorHAnsi" w:hAnsiTheme="majorHAnsi" w:cstheme="majorHAnsi"/>
        </w:rPr>
        <w:t>kandidatët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që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aktualisht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janë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të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punësuar</w:t>
      </w:r>
      <w:proofErr w:type="spellEnd"/>
      <w:r w:rsidRPr="005244B3">
        <w:rPr>
          <w:rFonts w:asciiTheme="majorHAnsi" w:hAnsiTheme="majorHAnsi" w:cstheme="majorHAnsi"/>
        </w:rPr>
        <w:t xml:space="preserve"> </w:t>
      </w:r>
      <w:proofErr w:type="spellStart"/>
      <w:r w:rsidRPr="005244B3">
        <w:rPr>
          <w:rFonts w:asciiTheme="majorHAnsi" w:hAnsiTheme="majorHAnsi" w:cstheme="majorHAnsi"/>
        </w:rPr>
        <w:t>në</w:t>
      </w:r>
      <w:proofErr w:type="spellEnd"/>
      <w:r w:rsidRPr="005244B3">
        <w:rPr>
          <w:rFonts w:asciiTheme="majorHAnsi" w:hAnsiTheme="majorHAnsi" w:cstheme="majorHAnsi"/>
        </w:rPr>
        <w:t xml:space="preserve"> KANS.</w:t>
      </w:r>
    </w:p>
    <w:p w14:paraId="601360E4" w14:textId="6278FE97" w:rsidR="009543E5" w:rsidRDefault="009543E5" w:rsidP="009543E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p w14:paraId="226D1FF6" w14:textId="77777777" w:rsidR="00EA6383" w:rsidRDefault="009543E5" w:rsidP="009543E5">
      <w:pPr>
        <w:keepNext/>
        <w:keepLines/>
        <w:spacing w:before="200"/>
        <w:outlineLvl w:val="2"/>
        <w:rPr>
          <w:rFonts w:asciiTheme="majorHAnsi" w:eastAsiaTheme="majorEastAsia" w:hAnsiTheme="majorHAnsi" w:cstheme="majorBidi"/>
          <w:b/>
          <w:bCs/>
        </w:rPr>
      </w:pPr>
      <w:proofErr w:type="spellStart"/>
      <w:r w:rsidRPr="009C13CC">
        <w:rPr>
          <w:rFonts w:asciiTheme="majorHAnsi" w:eastAsiaTheme="majorEastAsia" w:hAnsiTheme="majorHAnsi" w:cstheme="majorBidi"/>
          <w:b/>
          <w:bCs/>
        </w:rPr>
        <w:t>Komunikimi</w:t>
      </w:r>
      <w:proofErr w:type="spellEnd"/>
      <w:r w:rsidRPr="009C13CC">
        <w:rPr>
          <w:rFonts w:asciiTheme="majorHAnsi" w:eastAsiaTheme="majorEastAsia" w:hAnsiTheme="majorHAnsi" w:cstheme="majorBidi"/>
          <w:b/>
          <w:bCs/>
        </w:rPr>
        <w:t xml:space="preserve"> me </w:t>
      </w:r>
      <w:proofErr w:type="spellStart"/>
      <w:r w:rsidRPr="009C13CC">
        <w:rPr>
          <w:rFonts w:asciiTheme="majorHAnsi" w:eastAsiaTheme="majorEastAsia" w:hAnsiTheme="majorHAnsi" w:cstheme="majorBidi"/>
          <w:b/>
          <w:bCs/>
        </w:rPr>
        <w:t>kandidatët</w:t>
      </w:r>
      <w:proofErr w:type="spellEnd"/>
      <w:r w:rsidRPr="009C13CC">
        <w:rPr>
          <w:rFonts w:asciiTheme="majorHAnsi" w:eastAsiaTheme="majorEastAsia" w:hAnsiTheme="majorHAnsi" w:cstheme="majorBidi"/>
          <w:b/>
          <w:bCs/>
        </w:rPr>
        <w:t xml:space="preserve"> </w:t>
      </w:r>
      <w:proofErr w:type="spellStart"/>
      <w:r w:rsidRPr="009C13CC">
        <w:rPr>
          <w:rFonts w:asciiTheme="majorHAnsi" w:eastAsiaTheme="majorEastAsia" w:hAnsiTheme="majorHAnsi" w:cstheme="majorBidi"/>
          <w:b/>
          <w:bCs/>
        </w:rPr>
        <w:t>dhe</w:t>
      </w:r>
      <w:proofErr w:type="spellEnd"/>
      <w:r w:rsidRPr="009C13CC">
        <w:rPr>
          <w:rFonts w:asciiTheme="majorHAnsi" w:eastAsiaTheme="majorEastAsia" w:hAnsiTheme="majorHAnsi" w:cstheme="majorBidi"/>
          <w:b/>
          <w:bCs/>
        </w:rPr>
        <w:t xml:space="preserve"> </w:t>
      </w:r>
      <w:proofErr w:type="spellStart"/>
      <w:r w:rsidRPr="009C13CC">
        <w:rPr>
          <w:rFonts w:asciiTheme="majorHAnsi" w:eastAsiaTheme="majorEastAsia" w:hAnsiTheme="majorHAnsi" w:cstheme="majorBidi"/>
          <w:b/>
          <w:bCs/>
        </w:rPr>
        <w:t>rezultatet</w:t>
      </w:r>
      <w:proofErr w:type="spellEnd"/>
    </w:p>
    <w:p w14:paraId="0D3618DD" w14:textId="01B1F0BC" w:rsidR="00EA6383" w:rsidRPr="00EA6383" w:rsidRDefault="00EA6383" w:rsidP="00EA6383">
      <w:pPr>
        <w:jc w:val="both"/>
        <w:rPr>
          <w:rFonts w:asciiTheme="majorHAnsi" w:eastAsiaTheme="majorEastAsia" w:hAnsiTheme="majorHAnsi" w:cstheme="majorHAnsi"/>
          <w:b/>
          <w:bCs/>
        </w:rPr>
      </w:pPr>
      <w:proofErr w:type="spellStart"/>
      <w:r w:rsidRPr="00EA6383">
        <w:rPr>
          <w:rFonts w:asciiTheme="majorHAnsi" w:hAnsiTheme="majorHAnsi" w:cstheme="majorHAnsi"/>
        </w:rPr>
        <w:t>Të</w:t>
      </w:r>
      <w:proofErr w:type="spellEnd"/>
      <w:r w:rsidRPr="00EA6383">
        <w:rPr>
          <w:rFonts w:asciiTheme="majorHAnsi" w:hAnsiTheme="majorHAnsi" w:cstheme="majorHAnsi"/>
        </w:rPr>
        <w:t xml:space="preserve"> </w:t>
      </w:r>
      <w:proofErr w:type="spellStart"/>
      <w:r w:rsidRPr="00EA6383">
        <w:rPr>
          <w:rFonts w:asciiTheme="majorHAnsi" w:hAnsiTheme="majorHAnsi" w:cstheme="majorHAnsi"/>
        </w:rPr>
        <w:t>gjitha</w:t>
      </w:r>
      <w:proofErr w:type="spellEnd"/>
      <w:r w:rsidRPr="00EA6383">
        <w:rPr>
          <w:rFonts w:asciiTheme="majorHAnsi" w:hAnsiTheme="majorHAnsi" w:cstheme="majorHAnsi"/>
        </w:rPr>
        <w:t xml:space="preserve"> </w:t>
      </w:r>
      <w:proofErr w:type="spellStart"/>
      <w:r w:rsidRPr="00EA6383">
        <w:rPr>
          <w:rFonts w:asciiTheme="majorHAnsi" w:hAnsiTheme="majorHAnsi" w:cstheme="majorHAnsi"/>
        </w:rPr>
        <w:t>njoftimet</w:t>
      </w:r>
      <w:proofErr w:type="spellEnd"/>
      <w:r w:rsidRPr="00EA6383">
        <w:rPr>
          <w:rFonts w:asciiTheme="majorHAnsi" w:hAnsiTheme="majorHAnsi" w:cstheme="majorHAnsi"/>
        </w:rPr>
        <w:t xml:space="preserve"> (test, </w:t>
      </w:r>
      <w:proofErr w:type="spellStart"/>
      <w:r w:rsidRPr="00EA6383">
        <w:rPr>
          <w:rFonts w:asciiTheme="majorHAnsi" w:hAnsiTheme="majorHAnsi" w:cstheme="majorHAnsi"/>
        </w:rPr>
        <w:t>intervistë</w:t>
      </w:r>
      <w:proofErr w:type="spellEnd"/>
      <w:r w:rsidRPr="00EA6383">
        <w:rPr>
          <w:rFonts w:asciiTheme="majorHAnsi" w:hAnsiTheme="majorHAnsi" w:cstheme="majorHAnsi"/>
        </w:rPr>
        <w:t xml:space="preserve">, </w:t>
      </w:r>
      <w:proofErr w:type="spellStart"/>
      <w:r w:rsidRPr="00EA6383">
        <w:rPr>
          <w:rFonts w:asciiTheme="majorHAnsi" w:hAnsiTheme="majorHAnsi" w:cstheme="majorHAnsi"/>
        </w:rPr>
        <w:t>rezultate</w:t>
      </w:r>
      <w:proofErr w:type="spellEnd"/>
      <w:r w:rsidRPr="00EA6383">
        <w:rPr>
          <w:rFonts w:asciiTheme="majorHAnsi" w:hAnsiTheme="majorHAnsi" w:cstheme="majorHAnsi"/>
        </w:rPr>
        <w:t xml:space="preserve">) do </w:t>
      </w:r>
      <w:proofErr w:type="spellStart"/>
      <w:r w:rsidRPr="00EA6383">
        <w:rPr>
          <w:rFonts w:asciiTheme="majorHAnsi" w:hAnsiTheme="majorHAnsi" w:cstheme="majorHAnsi"/>
        </w:rPr>
        <w:t>të</w:t>
      </w:r>
      <w:proofErr w:type="spellEnd"/>
      <w:r w:rsidRPr="00EA6383">
        <w:rPr>
          <w:rFonts w:asciiTheme="majorHAnsi" w:hAnsiTheme="majorHAnsi" w:cstheme="majorHAnsi"/>
        </w:rPr>
        <w:t xml:space="preserve"> </w:t>
      </w:r>
      <w:proofErr w:type="spellStart"/>
      <w:r w:rsidRPr="00EA6383">
        <w:rPr>
          <w:rFonts w:asciiTheme="majorHAnsi" w:hAnsiTheme="majorHAnsi" w:cstheme="majorHAnsi"/>
        </w:rPr>
        <w:t>publikohen</w:t>
      </w:r>
      <w:proofErr w:type="spellEnd"/>
      <w:r w:rsidRPr="00EA6383">
        <w:rPr>
          <w:rFonts w:asciiTheme="majorHAnsi" w:hAnsiTheme="majorHAnsi" w:cstheme="majorHAnsi"/>
        </w:rPr>
        <w:t xml:space="preserve"> </w:t>
      </w:r>
      <w:proofErr w:type="spellStart"/>
      <w:r w:rsidRPr="00EA6383">
        <w:rPr>
          <w:rFonts w:asciiTheme="majorHAnsi" w:hAnsiTheme="majorHAnsi" w:cstheme="majorHAnsi"/>
        </w:rPr>
        <w:t>në</w:t>
      </w:r>
      <w:proofErr w:type="spellEnd"/>
      <w:r w:rsidRPr="00EA6383">
        <w:rPr>
          <w:rFonts w:asciiTheme="majorHAnsi" w:hAnsiTheme="majorHAnsi" w:cstheme="majorHAnsi"/>
        </w:rPr>
        <w:t xml:space="preserve"> </w:t>
      </w:r>
      <w:proofErr w:type="spellStart"/>
      <w:r w:rsidRPr="00EA6383">
        <w:rPr>
          <w:rFonts w:asciiTheme="majorHAnsi" w:hAnsiTheme="majorHAnsi" w:cstheme="majorHAnsi"/>
        </w:rPr>
        <w:t>ueb-faqe</w:t>
      </w:r>
      <w:proofErr w:type="spellEnd"/>
      <w:r w:rsidRPr="00EA6383">
        <w:rPr>
          <w:rFonts w:asciiTheme="majorHAnsi" w:hAnsiTheme="majorHAnsi" w:cstheme="majorHAnsi"/>
        </w:rPr>
        <w:t xml:space="preserve"> </w:t>
      </w:r>
      <w:proofErr w:type="spellStart"/>
      <w:r w:rsidRPr="00EA6383">
        <w:rPr>
          <w:rFonts w:asciiTheme="majorHAnsi" w:hAnsiTheme="majorHAnsi" w:cstheme="majorHAnsi"/>
        </w:rPr>
        <w:t>ose</w:t>
      </w:r>
      <w:proofErr w:type="spellEnd"/>
      <w:r w:rsidRPr="00EA6383">
        <w:rPr>
          <w:rFonts w:asciiTheme="majorHAnsi" w:hAnsiTheme="majorHAnsi" w:cstheme="majorHAnsi"/>
        </w:rPr>
        <w:t xml:space="preserve"> </w:t>
      </w:r>
      <w:proofErr w:type="spellStart"/>
      <w:r w:rsidRPr="00EA6383">
        <w:rPr>
          <w:rFonts w:asciiTheme="majorHAnsi" w:hAnsiTheme="majorHAnsi" w:cstheme="majorHAnsi"/>
        </w:rPr>
        <w:t>përmes</w:t>
      </w:r>
      <w:proofErr w:type="spellEnd"/>
      <w:r w:rsidRPr="00EA6383">
        <w:rPr>
          <w:rFonts w:asciiTheme="majorHAnsi" w:hAnsiTheme="majorHAnsi" w:cstheme="majorHAnsi"/>
        </w:rPr>
        <w:t xml:space="preserve"> </w:t>
      </w:r>
      <w:proofErr w:type="spellStart"/>
      <w:r w:rsidRPr="00EA6383">
        <w:rPr>
          <w:rFonts w:asciiTheme="majorHAnsi" w:hAnsiTheme="majorHAnsi" w:cstheme="majorHAnsi"/>
        </w:rPr>
        <w:t>kontaktit</w:t>
      </w:r>
      <w:proofErr w:type="spellEnd"/>
      <w:r w:rsidRPr="00EA6383">
        <w:rPr>
          <w:rFonts w:asciiTheme="majorHAnsi" w:hAnsiTheme="majorHAnsi" w:cstheme="majorHAnsi"/>
        </w:rPr>
        <w:t xml:space="preserve"> personal (email/</w:t>
      </w:r>
      <w:proofErr w:type="spellStart"/>
      <w:r w:rsidRPr="00EA6383">
        <w:rPr>
          <w:rFonts w:asciiTheme="majorHAnsi" w:hAnsiTheme="majorHAnsi" w:cstheme="majorHAnsi"/>
        </w:rPr>
        <w:t>telefon</w:t>
      </w:r>
      <w:proofErr w:type="spellEnd"/>
      <w:r w:rsidRPr="00EA6383">
        <w:rPr>
          <w:rFonts w:asciiTheme="majorHAnsi" w:hAnsiTheme="majorHAnsi" w:cstheme="majorHAnsi"/>
        </w:rPr>
        <w:t>).</w:t>
      </w:r>
    </w:p>
    <w:p w14:paraId="57501B2B" w14:textId="77777777" w:rsidR="00AC352C" w:rsidRPr="00A02CA5" w:rsidRDefault="00AC352C" w:rsidP="00AC352C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Cs w:val="27"/>
          <w:lang w:val="sq-AL" w:eastAsia="sq-AL"/>
        </w:rPr>
      </w:pPr>
      <w:r w:rsidRPr="00A02CA5">
        <w:rPr>
          <w:rFonts w:asciiTheme="majorHAnsi" w:eastAsia="Times New Roman" w:hAnsiTheme="majorHAnsi" w:cstheme="majorHAnsi"/>
          <w:b/>
          <w:bCs/>
          <w:szCs w:val="27"/>
          <w:lang w:val="sq-AL" w:eastAsia="sq-AL"/>
        </w:rPr>
        <w:t>Sqarime shtesë</w:t>
      </w:r>
    </w:p>
    <w:p w14:paraId="25676EEB" w14:textId="424C3B37" w:rsidR="00AC352C" w:rsidRPr="00A02CA5" w:rsidRDefault="00AC352C" w:rsidP="00F4452F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>Koeficienti</w:t>
      </w:r>
      <w:r w:rsidR="00B914CE" w:rsidRPr="00A02CA5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, paga bazë dhe kompensimet e tjera </w:t>
      </w:r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për këtë pozitë do të hyjë në fuqi nga data </w:t>
      </w:r>
      <w:r w:rsidRPr="00A02CA5">
        <w:rPr>
          <w:rFonts w:asciiTheme="majorHAnsi" w:eastAsia="Times New Roman" w:hAnsiTheme="majorHAnsi" w:cstheme="majorHAnsi"/>
          <w:bCs/>
          <w:szCs w:val="24"/>
          <w:lang w:val="sq-AL" w:eastAsia="sq-AL"/>
        </w:rPr>
        <w:t>01.01.2026</w:t>
      </w:r>
      <w:r w:rsidR="00F4452F" w:rsidRPr="00A02CA5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. </w:t>
      </w:r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>Deri atëherë, vazhdojnë të aplikohen pagat aktuale sipas:</w:t>
      </w:r>
    </w:p>
    <w:p w14:paraId="0C170677" w14:textId="77777777" w:rsidR="00AC352C" w:rsidRPr="00A02CA5" w:rsidRDefault="00AC352C" w:rsidP="00AC352C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Rregullores për Organizimin e Brendshëm dhe Sistematizimin e Vendeve të Punës në ASHNA, Versioni 1.0, Nr. </w:t>
      </w:r>
      <w:proofErr w:type="spellStart"/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>Ref</w:t>
      </w:r>
      <w:proofErr w:type="spellEnd"/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.: ASHNA/REG/01-2019, Data e </w:t>
      </w:r>
      <w:proofErr w:type="spellStart"/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>Ver</w:t>
      </w:r>
      <w:proofErr w:type="spellEnd"/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>.: 31.12.2018;</w:t>
      </w:r>
    </w:p>
    <w:p w14:paraId="6A5FB594" w14:textId="77777777" w:rsidR="00AC352C" w:rsidRPr="00A02CA5" w:rsidRDefault="00AC352C" w:rsidP="00AC352C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>Ligjit Nr. 08/L-196 për Pagat në Sektorin Publik;</w:t>
      </w:r>
    </w:p>
    <w:p w14:paraId="059DCF02" w14:textId="5932B57E" w:rsidR="00884260" w:rsidRPr="00A02CA5" w:rsidRDefault="00AC352C" w:rsidP="00884260">
      <w:pPr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>Vendimit të Gjykatës Kushtetuese Nr. KO79/23</w:t>
      </w:r>
      <w:r w:rsidR="00884260" w:rsidRPr="00A02CA5">
        <w:rPr>
          <w:rFonts w:asciiTheme="majorHAnsi" w:eastAsia="Times New Roman" w:hAnsiTheme="majorHAnsi" w:cstheme="majorHAnsi"/>
          <w:szCs w:val="24"/>
          <w:lang w:val="sq-AL" w:eastAsia="sq-AL"/>
        </w:rPr>
        <w:t>.</w:t>
      </w:r>
    </w:p>
    <w:p w14:paraId="68C96DA0" w14:textId="656598A5" w:rsidR="00AC352C" w:rsidRPr="00A02CA5" w:rsidRDefault="00AC352C" w:rsidP="00AC352C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Para emërimit, bëhet </w:t>
      </w:r>
      <w:r w:rsidRPr="00A02CA5">
        <w:rPr>
          <w:rFonts w:asciiTheme="majorHAnsi" w:eastAsia="Times New Roman" w:hAnsiTheme="majorHAnsi" w:cstheme="majorHAnsi"/>
          <w:bCs/>
          <w:szCs w:val="24"/>
          <w:lang w:val="sq-AL" w:eastAsia="sq-AL"/>
        </w:rPr>
        <w:t>verifikimi final</w:t>
      </w:r>
      <w:r w:rsidRPr="00A02CA5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 për përmbushjen e kushteve ligjore dhe administrative përmes dokumenteve përkatëse të kandidatëve të përzgjedhur.</w:t>
      </w:r>
    </w:p>
    <w:p w14:paraId="127F823F" w14:textId="77777777" w:rsidR="00AC352C" w:rsidRDefault="00AC352C" w:rsidP="00AC352C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40B46CAD" w14:textId="77777777" w:rsidR="00AC352C" w:rsidRDefault="00AC352C" w:rsidP="00AC352C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64B9EEC1" w14:textId="77777777" w:rsidR="00AC352C" w:rsidRDefault="00AC352C" w:rsidP="00AC352C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2744B119" w14:textId="77777777" w:rsidR="009543E5" w:rsidRPr="00F06069" w:rsidRDefault="009543E5" w:rsidP="009543E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sectPr w:rsidR="009543E5" w:rsidRPr="00F06069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8FC8" w14:textId="77777777" w:rsidR="00C66F52" w:rsidRDefault="00C66F52" w:rsidP="005A2F83">
      <w:pPr>
        <w:spacing w:after="0" w:line="240" w:lineRule="auto"/>
      </w:pPr>
      <w:r>
        <w:separator/>
      </w:r>
    </w:p>
  </w:endnote>
  <w:endnote w:type="continuationSeparator" w:id="0">
    <w:p w14:paraId="5AAFEB53" w14:textId="77777777" w:rsidR="00C66F52" w:rsidRDefault="00C66F52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C638" w14:textId="77777777" w:rsidR="00C66F52" w:rsidRDefault="00C66F52" w:rsidP="005A2F83">
      <w:pPr>
        <w:spacing w:after="0" w:line="240" w:lineRule="auto"/>
      </w:pPr>
      <w:r>
        <w:separator/>
      </w:r>
    </w:p>
  </w:footnote>
  <w:footnote w:type="continuationSeparator" w:id="0">
    <w:p w14:paraId="3A41B066" w14:textId="77777777" w:rsidR="00C66F52" w:rsidRDefault="00C66F52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14EE9705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>: DT-BNJ-00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0A8B56D8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D2610"/>
    <w:multiLevelType w:val="multilevel"/>
    <w:tmpl w:val="E7CE4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E422DB"/>
    <w:multiLevelType w:val="hybridMultilevel"/>
    <w:tmpl w:val="A74C947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424EE"/>
    <w:multiLevelType w:val="hybridMultilevel"/>
    <w:tmpl w:val="7CFA27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F5A9A"/>
    <w:multiLevelType w:val="hybridMultilevel"/>
    <w:tmpl w:val="15DCEE9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65A64"/>
    <w:multiLevelType w:val="hybridMultilevel"/>
    <w:tmpl w:val="151C48B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32C5C"/>
    <w:multiLevelType w:val="multilevel"/>
    <w:tmpl w:val="22825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734D8"/>
    <w:multiLevelType w:val="multilevel"/>
    <w:tmpl w:val="E56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57025"/>
    <w:multiLevelType w:val="multilevel"/>
    <w:tmpl w:val="22825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13B15"/>
    <w:multiLevelType w:val="hybridMultilevel"/>
    <w:tmpl w:val="B15CCD4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8"/>
  </w:num>
  <w:num w:numId="12">
    <w:abstractNumId w:val="11"/>
  </w:num>
  <w:num w:numId="13">
    <w:abstractNumId w:val="33"/>
  </w:num>
  <w:num w:numId="14">
    <w:abstractNumId w:val="35"/>
  </w:num>
  <w:num w:numId="15">
    <w:abstractNumId w:val="25"/>
  </w:num>
  <w:num w:numId="16">
    <w:abstractNumId w:val="40"/>
  </w:num>
  <w:num w:numId="17">
    <w:abstractNumId w:val="15"/>
  </w:num>
  <w:num w:numId="18">
    <w:abstractNumId w:val="34"/>
  </w:num>
  <w:num w:numId="19">
    <w:abstractNumId w:val="38"/>
  </w:num>
  <w:num w:numId="20">
    <w:abstractNumId w:val="26"/>
  </w:num>
  <w:num w:numId="21">
    <w:abstractNumId w:val="30"/>
  </w:num>
  <w:num w:numId="22">
    <w:abstractNumId w:val="19"/>
  </w:num>
  <w:num w:numId="23">
    <w:abstractNumId w:val="12"/>
  </w:num>
  <w:num w:numId="24">
    <w:abstractNumId w:val="24"/>
  </w:num>
  <w:num w:numId="25">
    <w:abstractNumId w:val="31"/>
  </w:num>
  <w:num w:numId="26">
    <w:abstractNumId w:val="23"/>
  </w:num>
  <w:num w:numId="27">
    <w:abstractNumId w:val="39"/>
  </w:num>
  <w:num w:numId="28">
    <w:abstractNumId w:val="9"/>
  </w:num>
  <w:num w:numId="29">
    <w:abstractNumId w:val="21"/>
  </w:num>
  <w:num w:numId="30">
    <w:abstractNumId w:val="18"/>
  </w:num>
  <w:num w:numId="31">
    <w:abstractNumId w:val="22"/>
  </w:num>
  <w:num w:numId="32">
    <w:abstractNumId w:val="36"/>
  </w:num>
  <w:num w:numId="33">
    <w:abstractNumId w:val="10"/>
  </w:num>
  <w:num w:numId="34">
    <w:abstractNumId w:val="32"/>
  </w:num>
  <w:num w:numId="35">
    <w:abstractNumId w:val="27"/>
  </w:num>
  <w:num w:numId="36">
    <w:abstractNumId w:val="37"/>
  </w:num>
  <w:num w:numId="37">
    <w:abstractNumId w:val="13"/>
  </w:num>
  <w:num w:numId="38">
    <w:abstractNumId w:val="16"/>
  </w:num>
  <w:num w:numId="39">
    <w:abstractNumId w:val="17"/>
  </w:num>
  <w:num w:numId="40">
    <w:abstractNumId w:val="20"/>
  </w:num>
  <w:num w:numId="41">
    <w:abstractNumId w:val="8"/>
  </w:num>
  <w:num w:numId="42">
    <w:abstractNumId w:val="29"/>
  </w:num>
  <w:num w:numId="43">
    <w:abstractNumId w:val="1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6A51"/>
    <w:rsid w:val="00034616"/>
    <w:rsid w:val="0004514D"/>
    <w:rsid w:val="0006063C"/>
    <w:rsid w:val="0006291E"/>
    <w:rsid w:val="00073FFC"/>
    <w:rsid w:val="00083499"/>
    <w:rsid w:val="0008384A"/>
    <w:rsid w:val="00084F65"/>
    <w:rsid w:val="0009177A"/>
    <w:rsid w:val="000B2585"/>
    <w:rsid w:val="000C2BAB"/>
    <w:rsid w:val="000D405B"/>
    <w:rsid w:val="000D608A"/>
    <w:rsid w:val="000F5B60"/>
    <w:rsid w:val="000F7FDF"/>
    <w:rsid w:val="00100DA9"/>
    <w:rsid w:val="00121D7B"/>
    <w:rsid w:val="00141F4C"/>
    <w:rsid w:val="00143B1A"/>
    <w:rsid w:val="0015074B"/>
    <w:rsid w:val="001635D4"/>
    <w:rsid w:val="001A26E6"/>
    <w:rsid w:val="001A2AF0"/>
    <w:rsid w:val="001A3800"/>
    <w:rsid w:val="001B19C4"/>
    <w:rsid w:val="001C4C9E"/>
    <w:rsid w:val="001C6BF5"/>
    <w:rsid w:val="001C7AA8"/>
    <w:rsid w:val="001D24E1"/>
    <w:rsid w:val="001E6D46"/>
    <w:rsid w:val="001F18A3"/>
    <w:rsid w:val="001F72FE"/>
    <w:rsid w:val="00235B50"/>
    <w:rsid w:val="00242F10"/>
    <w:rsid w:val="00265E9A"/>
    <w:rsid w:val="002762E2"/>
    <w:rsid w:val="00281FC1"/>
    <w:rsid w:val="0029639D"/>
    <w:rsid w:val="002A2387"/>
    <w:rsid w:val="002A524D"/>
    <w:rsid w:val="002B173B"/>
    <w:rsid w:val="002C18B1"/>
    <w:rsid w:val="002C3861"/>
    <w:rsid w:val="002E0504"/>
    <w:rsid w:val="002E558F"/>
    <w:rsid w:val="00302C00"/>
    <w:rsid w:val="00326F90"/>
    <w:rsid w:val="003326C3"/>
    <w:rsid w:val="0034030B"/>
    <w:rsid w:val="00341F8E"/>
    <w:rsid w:val="003434F5"/>
    <w:rsid w:val="00355DCD"/>
    <w:rsid w:val="0037396B"/>
    <w:rsid w:val="003773B7"/>
    <w:rsid w:val="0038016F"/>
    <w:rsid w:val="00384750"/>
    <w:rsid w:val="00392E3B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70B"/>
    <w:rsid w:val="00401BA2"/>
    <w:rsid w:val="00402051"/>
    <w:rsid w:val="0040484A"/>
    <w:rsid w:val="00414FB7"/>
    <w:rsid w:val="00463A74"/>
    <w:rsid w:val="00464855"/>
    <w:rsid w:val="0047554E"/>
    <w:rsid w:val="00481999"/>
    <w:rsid w:val="00482116"/>
    <w:rsid w:val="00482632"/>
    <w:rsid w:val="004B629F"/>
    <w:rsid w:val="004C4806"/>
    <w:rsid w:val="004D1011"/>
    <w:rsid w:val="004D59AD"/>
    <w:rsid w:val="004F6CF3"/>
    <w:rsid w:val="005244B3"/>
    <w:rsid w:val="00525F70"/>
    <w:rsid w:val="00530A33"/>
    <w:rsid w:val="005459C9"/>
    <w:rsid w:val="005701F1"/>
    <w:rsid w:val="005840CC"/>
    <w:rsid w:val="00586F84"/>
    <w:rsid w:val="005941C4"/>
    <w:rsid w:val="00596820"/>
    <w:rsid w:val="005A2F83"/>
    <w:rsid w:val="005D3CB1"/>
    <w:rsid w:val="006179ED"/>
    <w:rsid w:val="00631067"/>
    <w:rsid w:val="00645405"/>
    <w:rsid w:val="00653FF4"/>
    <w:rsid w:val="00686631"/>
    <w:rsid w:val="006A393D"/>
    <w:rsid w:val="006B34DA"/>
    <w:rsid w:val="006D32E4"/>
    <w:rsid w:val="006D63C2"/>
    <w:rsid w:val="006E09E2"/>
    <w:rsid w:val="006E1A51"/>
    <w:rsid w:val="006E312D"/>
    <w:rsid w:val="006E4D15"/>
    <w:rsid w:val="006F036F"/>
    <w:rsid w:val="0070039B"/>
    <w:rsid w:val="007201DF"/>
    <w:rsid w:val="00733D4F"/>
    <w:rsid w:val="00736161"/>
    <w:rsid w:val="00786B47"/>
    <w:rsid w:val="007C048A"/>
    <w:rsid w:val="007C1551"/>
    <w:rsid w:val="007D20DD"/>
    <w:rsid w:val="007D4DB5"/>
    <w:rsid w:val="007D7E0B"/>
    <w:rsid w:val="007F05E2"/>
    <w:rsid w:val="008022D4"/>
    <w:rsid w:val="008067BF"/>
    <w:rsid w:val="008121E3"/>
    <w:rsid w:val="0083454F"/>
    <w:rsid w:val="00856371"/>
    <w:rsid w:val="00867D73"/>
    <w:rsid w:val="008756FB"/>
    <w:rsid w:val="00881D65"/>
    <w:rsid w:val="0088250E"/>
    <w:rsid w:val="00883C5A"/>
    <w:rsid w:val="00884260"/>
    <w:rsid w:val="00896FFC"/>
    <w:rsid w:val="008B2896"/>
    <w:rsid w:val="008B32FC"/>
    <w:rsid w:val="008D24DA"/>
    <w:rsid w:val="008F04F3"/>
    <w:rsid w:val="008F2464"/>
    <w:rsid w:val="008F31AE"/>
    <w:rsid w:val="0091650B"/>
    <w:rsid w:val="009363A3"/>
    <w:rsid w:val="00941FAC"/>
    <w:rsid w:val="00946302"/>
    <w:rsid w:val="009543E5"/>
    <w:rsid w:val="00957F4B"/>
    <w:rsid w:val="00977A66"/>
    <w:rsid w:val="00990467"/>
    <w:rsid w:val="00994DB2"/>
    <w:rsid w:val="009A383D"/>
    <w:rsid w:val="009B01D6"/>
    <w:rsid w:val="009C13CC"/>
    <w:rsid w:val="009C3F39"/>
    <w:rsid w:val="009F664A"/>
    <w:rsid w:val="00A02CA5"/>
    <w:rsid w:val="00A25A7B"/>
    <w:rsid w:val="00A372D9"/>
    <w:rsid w:val="00A81347"/>
    <w:rsid w:val="00A937CB"/>
    <w:rsid w:val="00AA1D8D"/>
    <w:rsid w:val="00AB25BA"/>
    <w:rsid w:val="00AC0FBD"/>
    <w:rsid w:val="00AC352C"/>
    <w:rsid w:val="00AF2DB3"/>
    <w:rsid w:val="00B26618"/>
    <w:rsid w:val="00B447E9"/>
    <w:rsid w:val="00B47730"/>
    <w:rsid w:val="00B53827"/>
    <w:rsid w:val="00B54F3E"/>
    <w:rsid w:val="00B77CF5"/>
    <w:rsid w:val="00B81551"/>
    <w:rsid w:val="00B81BB9"/>
    <w:rsid w:val="00B86D99"/>
    <w:rsid w:val="00B914CE"/>
    <w:rsid w:val="00B9219C"/>
    <w:rsid w:val="00BB0A48"/>
    <w:rsid w:val="00BB59CE"/>
    <w:rsid w:val="00C0234A"/>
    <w:rsid w:val="00C17210"/>
    <w:rsid w:val="00C17476"/>
    <w:rsid w:val="00C17D4B"/>
    <w:rsid w:val="00C251EA"/>
    <w:rsid w:val="00C35AC9"/>
    <w:rsid w:val="00C66F52"/>
    <w:rsid w:val="00C7244A"/>
    <w:rsid w:val="00C83F75"/>
    <w:rsid w:val="00C952D4"/>
    <w:rsid w:val="00CA2176"/>
    <w:rsid w:val="00CA6E02"/>
    <w:rsid w:val="00CB0664"/>
    <w:rsid w:val="00CF340E"/>
    <w:rsid w:val="00CF5128"/>
    <w:rsid w:val="00D0069A"/>
    <w:rsid w:val="00D06079"/>
    <w:rsid w:val="00D10055"/>
    <w:rsid w:val="00D232F0"/>
    <w:rsid w:val="00D33AEE"/>
    <w:rsid w:val="00D4562A"/>
    <w:rsid w:val="00D51D64"/>
    <w:rsid w:val="00D51F68"/>
    <w:rsid w:val="00D71A8A"/>
    <w:rsid w:val="00D83D5B"/>
    <w:rsid w:val="00D86CB2"/>
    <w:rsid w:val="00DC2AED"/>
    <w:rsid w:val="00DC3D1F"/>
    <w:rsid w:val="00DD7216"/>
    <w:rsid w:val="00DE3B30"/>
    <w:rsid w:val="00DE794B"/>
    <w:rsid w:val="00DF08E8"/>
    <w:rsid w:val="00E001F6"/>
    <w:rsid w:val="00E05520"/>
    <w:rsid w:val="00E10F97"/>
    <w:rsid w:val="00E2516F"/>
    <w:rsid w:val="00E30600"/>
    <w:rsid w:val="00E41A2E"/>
    <w:rsid w:val="00E41EB3"/>
    <w:rsid w:val="00E44023"/>
    <w:rsid w:val="00E5257C"/>
    <w:rsid w:val="00E554C4"/>
    <w:rsid w:val="00E70FC5"/>
    <w:rsid w:val="00E8300F"/>
    <w:rsid w:val="00E8759B"/>
    <w:rsid w:val="00EA6383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4452F"/>
    <w:rsid w:val="00F46D47"/>
    <w:rsid w:val="00F56976"/>
    <w:rsid w:val="00F70499"/>
    <w:rsid w:val="00F721F3"/>
    <w:rsid w:val="00F92F89"/>
    <w:rsid w:val="00F94D78"/>
    <w:rsid w:val="00FC693F"/>
    <w:rsid w:val="00FD2080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FD324E-0240-4227-B690-A424AF41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3</cp:revision>
  <dcterms:created xsi:type="dcterms:W3CDTF">2025-10-16T13:40:00Z</dcterms:created>
  <dcterms:modified xsi:type="dcterms:W3CDTF">2025-10-16T13:43:00Z</dcterms:modified>
  <cp:category/>
</cp:coreProperties>
</file>